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789A" w:rsidRPr="0033789A" w:rsidRDefault="0033789A" w:rsidP="0033789A">
      <w:pPr>
        <w:spacing w:line="25" w:lineRule="atLeast"/>
        <w:jc w:val="center"/>
        <w:rPr>
          <w:sz w:val="28"/>
          <w:szCs w:val="28"/>
          <w:lang w:val="uk-UA"/>
        </w:rPr>
      </w:pPr>
      <w:r w:rsidRPr="0033789A">
        <w:rPr>
          <w:sz w:val="28"/>
          <w:szCs w:val="28"/>
          <w:lang w:val="uk-UA"/>
        </w:rPr>
        <w:t xml:space="preserve">Витяг з </w:t>
      </w:r>
      <w:r>
        <w:rPr>
          <w:sz w:val="28"/>
          <w:szCs w:val="28"/>
          <w:lang w:val="uk-UA"/>
        </w:rPr>
        <w:t>н</w:t>
      </w:r>
      <w:r w:rsidRPr="0033789A">
        <w:rPr>
          <w:sz w:val="28"/>
          <w:szCs w:val="28"/>
          <w:lang w:val="uk-UA"/>
        </w:rPr>
        <w:t>аскрізн</w:t>
      </w:r>
      <w:r>
        <w:rPr>
          <w:sz w:val="28"/>
          <w:szCs w:val="28"/>
          <w:lang w:val="uk-UA"/>
        </w:rPr>
        <w:t>ої</w:t>
      </w:r>
      <w:r w:rsidRPr="0033789A">
        <w:rPr>
          <w:sz w:val="28"/>
          <w:szCs w:val="28"/>
          <w:lang w:val="uk-UA"/>
        </w:rPr>
        <w:t xml:space="preserve"> програм</w:t>
      </w:r>
      <w:r>
        <w:rPr>
          <w:sz w:val="28"/>
          <w:szCs w:val="28"/>
          <w:lang w:val="uk-UA"/>
        </w:rPr>
        <w:t>и</w:t>
      </w:r>
      <w:r w:rsidRPr="0033789A">
        <w:rPr>
          <w:sz w:val="28"/>
          <w:szCs w:val="28"/>
          <w:lang w:val="uk-UA"/>
        </w:rPr>
        <w:t xml:space="preserve"> виробничого навчання</w:t>
      </w:r>
    </w:p>
    <w:p w:rsidR="0033789A" w:rsidRPr="0033789A" w:rsidRDefault="0033789A" w:rsidP="0033789A">
      <w:pPr>
        <w:spacing w:line="25" w:lineRule="atLeast"/>
        <w:jc w:val="center"/>
        <w:rPr>
          <w:sz w:val="28"/>
          <w:szCs w:val="28"/>
          <w:lang w:val="uk-UA"/>
        </w:rPr>
      </w:pPr>
    </w:p>
    <w:p w:rsidR="0033789A" w:rsidRDefault="0033789A" w:rsidP="0033789A">
      <w:pPr>
        <w:pStyle w:val="Style1"/>
        <w:widowControl/>
        <w:tabs>
          <w:tab w:val="left" w:pos="0"/>
          <w:tab w:val="left" w:pos="5103"/>
        </w:tabs>
        <w:spacing w:before="77" w:line="324" w:lineRule="exact"/>
        <w:ind w:right="-1"/>
        <w:rPr>
          <w:rStyle w:val="FontStyle24"/>
          <w:sz w:val="28"/>
          <w:szCs w:val="28"/>
          <w:lang w:val="uk-UA" w:eastAsia="uk-UA"/>
        </w:rPr>
      </w:pPr>
      <w:r w:rsidRPr="0033789A">
        <w:rPr>
          <w:sz w:val="28"/>
          <w:szCs w:val="28"/>
          <w:lang w:val="uk-UA"/>
        </w:rPr>
        <w:t>з</w:t>
      </w:r>
      <w:r>
        <w:rPr>
          <w:sz w:val="28"/>
          <w:szCs w:val="28"/>
          <w:lang w:val="uk-UA"/>
        </w:rPr>
        <w:t>і</w:t>
      </w:r>
      <w:r w:rsidRPr="0033789A">
        <w:rPr>
          <w:sz w:val="28"/>
          <w:szCs w:val="28"/>
          <w:lang w:val="uk-UA"/>
        </w:rPr>
        <w:t xml:space="preserve"> спеціальності </w:t>
      </w:r>
      <w:r w:rsidRPr="0033789A">
        <w:rPr>
          <w:rStyle w:val="FontStyle24"/>
          <w:sz w:val="28"/>
          <w:szCs w:val="28"/>
          <w:lang w:val="uk-UA" w:eastAsia="uk-UA"/>
        </w:rPr>
        <w:t>5.0</w:t>
      </w:r>
      <w:r w:rsidRPr="0033789A">
        <w:rPr>
          <w:rStyle w:val="FontStyle24"/>
          <w:sz w:val="28"/>
          <w:szCs w:val="28"/>
          <w:lang w:eastAsia="uk-UA"/>
        </w:rPr>
        <w:t>5010201</w:t>
      </w:r>
      <w:r w:rsidRPr="0033789A">
        <w:rPr>
          <w:rStyle w:val="FontStyle24"/>
          <w:sz w:val="28"/>
          <w:szCs w:val="28"/>
          <w:lang w:val="uk-UA" w:eastAsia="uk-UA"/>
        </w:rPr>
        <w:t xml:space="preserve"> </w:t>
      </w:r>
      <w:proofErr w:type="spellStart"/>
      <w:r w:rsidRPr="0033789A">
        <w:rPr>
          <w:rStyle w:val="FontStyle24"/>
          <w:sz w:val="28"/>
          <w:szCs w:val="28"/>
          <w:lang w:val="uk-UA" w:eastAsia="uk-UA"/>
        </w:rPr>
        <w:t>„Обслуговування</w:t>
      </w:r>
      <w:proofErr w:type="spellEnd"/>
      <w:r w:rsidRPr="0033789A">
        <w:rPr>
          <w:rStyle w:val="FontStyle24"/>
          <w:sz w:val="28"/>
          <w:szCs w:val="28"/>
          <w:lang w:val="uk-UA" w:eastAsia="uk-UA"/>
        </w:rPr>
        <w:t xml:space="preserve"> комп'ютерних систем і мереж"</w:t>
      </w:r>
    </w:p>
    <w:p w:rsidR="0033789A" w:rsidRPr="003B3FC5" w:rsidRDefault="0033789A" w:rsidP="0033789A">
      <w:pPr>
        <w:numPr>
          <w:ilvl w:val="1"/>
          <w:numId w:val="1"/>
        </w:numPr>
        <w:jc w:val="center"/>
        <w:rPr>
          <w:b/>
          <w:sz w:val="28"/>
          <w:szCs w:val="28"/>
          <w:lang w:val="uk-UA"/>
        </w:rPr>
      </w:pPr>
      <w:r w:rsidRPr="003B3FC5">
        <w:rPr>
          <w:b/>
          <w:sz w:val="28"/>
          <w:szCs w:val="28"/>
          <w:lang w:val="uk-UA"/>
        </w:rPr>
        <w:t>2.2. ТЕХНОЛОГІЧНА ПРАКТИКА</w:t>
      </w:r>
    </w:p>
    <w:p w:rsidR="0033789A" w:rsidRPr="003B3FC5" w:rsidRDefault="0033789A" w:rsidP="0033789A">
      <w:pPr>
        <w:jc w:val="both"/>
        <w:rPr>
          <w:b/>
          <w:sz w:val="28"/>
          <w:szCs w:val="28"/>
          <w:lang w:val="uk-UA"/>
        </w:rPr>
      </w:pPr>
    </w:p>
    <w:p w:rsidR="0033789A" w:rsidRPr="003B3FC5" w:rsidRDefault="0033789A" w:rsidP="0033789A">
      <w:pPr>
        <w:pStyle w:val="Style12"/>
        <w:widowControl/>
        <w:spacing w:before="84" w:line="240" w:lineRule="auto"/>
        <w:ind w:firstLine="567"/>
        <w:rPr>
          <w:rStyle w:val="FontStyle59"/>
          <w:sz w:val="28"/>
          <w:szCs w:val="28"/>
          <w:lang w:val="uk-UA" w:eastAsia="uk-UA"/>
        </w:rPr>
      </w:pPr>
      <w:r w:rsidRPr="003B3FC5">
        <w:rPr>
          <w:rStyle w:val="FontStyle59"/>
          <w:sz w:val="28"/>
          <w:szCs w:val="28"/>
          <w:lang w:val="uk-UA" w:eastAsia="uk-UA"/>
        </w:rPr>
        <w:t>Виробнича технологічна практика має за мету знайомство студентів з виро</w:t>
      </w:r>
      <w:r w:rsidRPr="003B3FC5">
        <w:rPr>
          <w:rStyle w:val="FontStyle59"/>
          <w:sz w:val="28"/>
          <w:szCs w:val="28"/>
          <w:lang w:val="uk-UA" w:eastAsia="uk-UA"/>
        </w:rPr>
        <w:softHyphen/>
        <w:t>бничим процесом безпосередньо на підприємствах, а також в організаціях, фірмах (в подальшому підприємствах), закріплення знань, одержаних при вивченні спеці</w:t>
      </w:r>
      <w:r w:rsidRPr="003B3FC5">
        <w:rPr>
          <w:rStyle w:val="FontStyle59"/>
          <w:sz w:val="28"/>
          <w:szCs w:val="28"/>
          <w:lang w:val="uk-UA" w:eastAsia="uk-UA"/>
        </w:rPr>
        <w:softHyphen/>
        <w:t>альних дисциплін, і надбання практичних навиків з фаху; вдосконалення профе</w:t>
      </w:r>
      <w:r w:rsidRPr="003B3FC5">
        <w:rPr>
          <w:rStyle w:val="FontStyle59"/>
          <w:sz w:val="28"/>
          <w:szCs w:val="28"/>
          <w:lang w:val="uk-UA" w:eastAsia="uk-UA"/>
        </w:rPr>
        <w:softHyphen/>
        <w:t>сійної майстерності, залучення до виробничої діяльності, раціоналізації і винахід</w:t>
      </w:r>
      <w:r w:rsidRPr="003B3FC5">
        <w:rPr>
          <w:rStyle w:val="FontStyle59"/>
          <w:sz w:val="28"/>
          <w:szCs w:val="28"/>
          <w:lang w:val="uk-UA" w:eastAsia="uk-UA"/>
        </w:rPr>
        <w:softHyphen/>
        <w:t>ництва, прищеплення навиків організаторської роботи в трудовому колективі.</w:t>
      </w:r>
    </w:p>
    <w:p w:rsidR="0033789A" w:rsidRPr="003B3FC5" w:rsidRDefault="0033789A" w:rsidP="0033789A">
      <w:pPr>
        <w:pStyle w:val="Style12"/>
        <w:widowControl/>
        <w:spacing w:before="7" w:line="240" w:lineRule="auto"/>
        <w:ind w:firstLine="567"/>
        <w:rPr>
          <w:rStyle w:val="FontStyle59"/>
          <w:sz w:val="28"/>
          <w:szCs w:val="28"/>
          <w:lang w:val="uk-UA" w:eastAsia="uk-UA"/>
        </w:rPr>
      </w:pPr>
      <w:r w:rsidRPr="003B3FC5">
        <w:rPr>
          <w:rStyle w:val="FontStyle59"/>
          <w:sz w:val="28"/>
          <w:szCs w:val="28"/>
          <w:lang w:val="uk-UA" w:eastAsia="uk-UA"/>
        </w:rPr>
        <w:t>В період технологічної практики студенти активно сприяють виконанню ви</w:t>
      </w:r>
      <w:r w:rsidRPr="003B3FC5">
        <w:rPr>
          <w:rStyle w:val="FontStyle59"/>
          <w:sz w:val="28"/>
          <w:szCs w:val="28"/>
          <w:lang w:val="uk-UA" w:eastAsia="uk-UA"/>
        </w:rPr>
        <w:softHyphen/>
        <w:t>робничої програми підприємства, беруть участь у монтажі та випробуванні устат</w:t>
      </w:r>
      <w:r w:rsidRPr="003B3FC5">
        <w:rPr>
          <w:rStyle w:val="FontStyle59"/>
          <w:sz w:val="28"/>
          <w:szCs w:val="28"/>
          <w:lang w:val="uk-UA" w:eastAsia="uk-UA"/>
        </w:rPr>
        <w:softHyphen/>
        <w:t>кування персонального комп’ютера (ПК), здійснюють тестову перевірку П</w:t>
      </w:r>
      <w:r w:rsidRPr="003B3FC5">
        <w:rPr>
          <w:rStyle w:val="FontStyle59"/>
          <w:spacing w:val="30"/>
          <w:sz w:val="28"/>
          <w:szCs w:val="28"/>
          <w:lang w:val="uk-UA" w:eastAsia="uk-UA"/>
        </w:rPr>
        <w:t>К</w:t>
      </w:r>
      <w:r w:rsidRPr="003B3FC5">
        <w:rPr>
          <w:rStyle w:val="FontStyle59"/>
          <w:sz w:val="28"/>
          <w:szCs w:val="28"/>
          <w:lang w:val="uk-UA" w:eastAsia="uk-UA"/>
        </w:rPr>
        <w:t xml:space="preserve"> та пе</w:t>
      </w:r>
      <w:r w:rsidRPr="003B3FC5">
        <w:rPr>
          <w:rStyle w:val="FontStyle59"/>
          <w:sz w:val="28"/>
          <w:szCs w:val="28"/>
          <w:lang w:val="uk-UA" w:eastAsia="uk-UA"/>
        </w:rPr>
        <w:softHyphen/>
        <w:t>риферійних пристроїв, освоюють методику пошуку непрацездатних вузлів та еле</w:t>
      </w:r>
      <w:r w:rsidRPr="003B3FC5">
        <w:rPr>
          <w:rStyle w:val="FontStyle59"/>
          <w:sz w:val="28"/>
          <w:szCs w:val="28"/>
          <w:lang w:val="uk-UA" w:eastAsia="uk-UA"/>
        </w:rPr>
        <w:softHyphen/>
        <w:t>ментів окремих блоків ЕОМ.</w:t>
      </w:r>
    </w:p>
    <w:p w:rsidR="0033789A" w:rsidRPr="003B3FC5" w:rsidRDefault="0033789A" w:rsidP="0033789A">
      <w:pPr>
        <w:pStyle w:val="Style12"/>
        <w:widowControl/>
        <w:spacing w:before="7" w:line="240" w:lineRule="auto"/>
        <w:ind w:firstLine="567"/>
        <w:rPr>
          <w:rStyle w:val="FontStyle59"/>
          <w:sz w:val="28"/>
          <w:szCs w:val="28"/>
          <w:lang w:val="uk-UA" w:eastAsia="uk-UA"/>
        </w:rPr>
      </w:pPr>
      <w:r w:rsidRPr="003B3FC5">
        <w:rPr>
          <w:rStyle w:val="FontStyle59"/>
          <w:sz w:val="28"/>
          <w:szCs w:val="28"/>
          <w:lang w:val="uk-UA" w:eastAsia="uk-UA"/>
        </w:rPr>
        <w:t>Під час технологічної практики рекомендується робота студентів на штат</w:t>
      </w:r>
      <w:r w:rsidRPr="003B3FC5">
        <w:rPr>
          <w:rStyle w:val="FontStyle59"/>
          <w:sz w:val="28"/>
          <w:szCs w:val="28"/>
          <w:lang w:val="uk-UA" w:eastAsia="uk-UA"/>
        </w:rPr>
        <w:softHyphen/>
        <w:t>них робочих місцях в якості дублерів, виконання ними індивідуальних завдань, рекомендуються для них лекції і семінари на виробництві, індивідуальні і групові консультації та екскурсії.</w:t>
      </w:r>
    </w:p>
    <w:p w:rsidR="0033789A" w:rsidRPr="003B3FC5" w:rsidRDefault="0033789A" w:rsidP="0033789A">
      <w:pPr>
        <w:pStyle w:val="Style12"/>
        <w:widowControl/>
        <w:spacing w:before="7" w:line="240" w:lineRule="auto"/>
        <w:ind w:firstLine="567"/>
        <w:rPr>
          <w:rStyle w:val="FontStyle59"/>
          <w:sz w:val="28"/>
          <w:szCs w:val="28"/>
          <w:lang w:val="uk-UA" w:eastAsia="uk-UA"/>
        </w:rPr>
      </w:pPr>
      <w:r w:rsidRPr="003B3FC5">
        <w:rPr>
          <w:rStyle w:val="FontStyle59"/>
          <w:sz w:val="28"/>
          <w:szCs w:val="28"/>
          <w:lang w:val="uk-UA" w:eastAsia="uk-UA"/>
        </w:rPr>
        <w:t>Необхідно приділяти особливу увагу охороні праці. Перед практикою на ви</w:t>
      </w:r>
      <w:r w:rsidRPr="003B3FC5">
        <w:rPr>
          <w:rStyle w:val="FontStyle59"/>
          <w:sz w:val="28"/>
          <w:szCs w:val="28"/>
          <w:lang w:val="uk-UA" w:eastAsia="uk-UA"/>
        </w:rPr>
        <w:softHyphen/>
        <w:t>робництві студенти повинні пройти попередній інструктаж згідно з системою ста</w:t>
      </w:r>
      <w:r w:rsidRPr="003B3FC5">
        <w:rPr>
          <w:rStyle w:val="FontStyle59"/>
          <w:sz w:val="28"/>
          <w:szCs w:val="28"/>
          <w:lang w:val="uk-UA" w:eastAsia="uk-UA"/>
        </w:rPr>
        <w:softHyphen/>
        <w:t>ндартів про охорону праці і тільки після цього можуть бути допущені на терито</w:t>
      </w:r>
      <w:r w:rsidRPr="003B3FC5">
        <w:rPr>
          <w:rStyle w:val="FontStyle59"/>
          <w:sz w:val="28"/>
          <w:szCs w:val="28"/>
          <w:lang w:val="uk-UA" w:eastAsia="uk-UA"/>
        </w:rPr>
        <w:softHyphen/>
        <w:t>рію підприємства.</w:t>
      </w:r>
    </w:p>
    <w:p w:rsidR="0033789A" w:rsidRPr="003B3FC5" w:rsidRDefault="0033789A" w:rsidP="0033789A">
      <w:pPr>
        <w:pStyle w:val="Style13"/>
        <w:widowControl/>
        <w:spacing w:line="240" w:lineRule="auto"/>
        <w:jc w:val="both"/>
        <w:rPr>
          <w:rStyle w:val="FontStyle59"/>
          <w:sz w:val="28"/>
          <w:szCs w:val="28"/>
          <w:lang w:val="uk-UA" w:eastAsia="uk-UA"/>
        </w:rPr>
      </w:pPr>
      <w:r w:rsidRPr="003B3FC5">
        <w:rPr>
          <w:rStyle w:val="FontStyle59"/>
          <w:sz w:val="28"/>
          <w:szCs w:val="28"/>
          <w:lang w:val="uk-UA" w:eastAsia="uk-UA"/>
        </w:rPr>
        <w:t xml:space="preserve">Тривалість практики визначається навчальним планом і складає </w:t>
      </w:r>
      <w:r w:rsidRPr="003B3FC5">
        <w:rPr>
          <w:rStyle w:val="FontStyle43"/>
          <w:sz w:val="28"/>
          <w:szCs w:val="28"/>
          <w:lang w:val="uk-UA" w:eastAsia="uk-UA"/>
        </w:rPr>
        <w:t xml:space="preserve">25 </w:t>
      </w:r>
      <w:r w:rsidRPr="003B3FC5">
        <w:rPr>
          <w:rStyle w:val="FontStyle59"/>
          <w:sz w:val="28"/>
          <w:szCs w:val="28"/>
          <w:lang w:val="uk-UA" w:eastAsia="uk-UA"/>
        </w:rPr>
        <w:t xml:space="preserve">днів. Після проходження виробничої переддипломної практики студент повинен </w:t>
      </w:r>
    </w:p>
    <w:p w:rsidR="0033789A" w:rsidRPr="003B3FC5" w:rsidRDefault="0033789A" w:rsidP="0033789A">
      <w:pPr>
        <w:pStyle w:val="Style13"/>
        <w:widowControl/>
        <w:spacing w:line="240" w:lineRule="auto"/>
        <w:jc w:val="both"/>
        <w:rPr>
          <w:rStyle w:val="FontStyle59"/>
          <w:sz w:val="28"/>
          <w:szCs w:val="28"/>
          <w:lang w:val="uk-UA" w:eastAsia="uk-UA"/>
        </w:rPr>
      </w:pPr>
      <w:r w:rsidRPr="003B3FC5">
        <w:rPr>
          <w:rStyle w:val="FontStyle59"/>
          <w:sz w:val="28"/>
          <w:szCs w:val="28"/>
          <w:lang w:val="uk-UA" w:eastAsia="uk-UA"/>
        </w:rPr>
        <w:t>ЗНАТИ</w:t>
      </w:r>
    </w:p>
    <w:p w:rsidR="0033789A" w:rsidRPr="003B3FC5" w:rsidRDefault="0033789A" w:rsidP="0033789A">
      <w:pPr>
        <w:pStyle w:val="Style15"/>
        <w:widowControl/>
        <w:numPr>
          <w:ilvl w:val="0"/>
          <w:numId w:val="3"/>
        </w:numPr>
        <w:tabs>
          <w:tab w:val="clear" w:pos="1080"/>
          <w:tab w:val="num" w:pos="284"/>
        </w:tabs>
        <w:spacing w:line="240" w:lineRule="auto"/>
        <w:ind w:left="0" w:firstLine="0"/>
        <w:jc w:val="both"/>
        <w:rPr>
          <w:rStyle w:val="FontStyle59"/>
          <w:sz w:val="28"/>
          <w:szCs w:val="28"/>
          <w:lang w:val="uk-UA" w:eastAsia="uk-UA"/>
        </w:rPr>
      </w:pPr>
      <w:r w:rsidRPr="003B3FC5">
        <w:rPr>
          <w:rStyle w:val="FontStyle59"/>
          <w:sz w:val="28"/>
          <w:szCs w:val="28"/>
          <w:lang w:val="uk-UA" w:eastAsia="uk-UA"/>
        </w:rPr>
        <w:t>структуру управління роботою підприємства, установи чи організації;</w:t>
      </w:r>
    </w:p>
    <w:p w:rsidR="0033789A" w:rsidRPr="003B3FC5" w:rsidRDefault="0033789A" w:rsidP="0033789A">
      <w:pPr>
        <w:pStyle w:val="Style15"/>
        <w:widowControl/>
        <w:numPr>
          <w:ilvl w:val="0"/>
          <w:numId w:val="3"/>
        </w:numPr>
        <w:tabs>
          <w:tab w:val="clear" w:pos="1080"/>
          <w:tab w:val="num" w:pos="284"/>
        </w:tabs>
        <w:spacing w:line="240" w:lineRule="auto"/>
        <w:ind w:left="0" w:firstLine="0"/>
        <w:jc w:val="both"/>
        <w:rPr>
          <w:rStyle w:val="FontStyle59"/>
          <w:sz w:val="28"/>
          <w:szCs w:val="28"/>
          <w:lang w:val="uk-UA" w:eastAsia="uk-UA"/>
        </w:rPr>
      </w:pPr>
      <w:r w:rsidRPr="003B3FC5">
        <w:rPr>
          <w:rStyle w:val="FontStyle59"/>
          <w:sz w:val="28"/>
          <w:szCs w:val="28"/>
          <w:lang w:val="uk-UA" w:eastAsia="uk-UA"/>
        </w:rPr>
        <w:t>правила внутрішнього розпорядку, пожежної безпеки, безпеки праці на виробничих дільницях і на робочих місцях:</w:t>
      </w:r>
    </w:p>
    <w:p w:rsidR="0033789A" w:rsidRPr="003B3FC5" w:rsidRDefault="0033789A" w:rsidP="0033789A">
      <w:pPr>
        <w:pStyle w:val="Style15"/>
        <w:widowControl/>
        <w:numPr>
          <w:ilvl w:val="0"/>
          <w:numId w:val="3"/>
        </w:numPr>
        <w:tabs>
          <w:tab w:val="clear" w:pos="1080"/>
          <w:tab w:val="num" w:pos="284"/>
        </w:tabs>
        <w:spacing w:before="7" w:line="240" w:lineRule="auto"/>
        <w:ind w:left="0" w:firstLine="0"/>
        <w:jc w:val="both"/>
        <w:rPr>
          <w:rStyle w:val="FontStyle59"/>
          <w:sz w:val="28"/>
          <w:szCs w:val="28"/>
          <w:lang w:val="uk-UA" w:eastAsia="uk-UA"/>
        </w:rPr>
      </w:pPr>
      <w:r w:rsidRPr="003B3FC5">
        <w:rPr>
          <w:rStyle w:val="FontStyle59"/>
          <w:sz w:val="28"/>
          <w:szCs w:val="28"/>
          <w:lang w:val="uk-UA" w:eastAsia="uk-UA"/>
        </w:rPr>
        <w:t>обов’язки і права техніка з обчислювальної техніки;</w:t>
      </w:r>
    </w:p>
    <w:p w:rsidR="0033789A" w:rsidRPr="003B3FC5" w:rsidRDefault="0033789A" w:rsidP="0033789A">
      <w:pPr>
        <w:pStyle w:val="Style15"/>
        <w:widowControl/>
        <w:numPr>
          <w:ilvl w:val="0"/>
          <w:numId w:val="3"/>
        </w:numPr>
        <w:tabs>
          <w:tab w:val="clear" w:pos="1080"/>
          <w:tab w:val="num" w:pos="284"/>
        </w:tabs>
        <w:spacing w:line="240" w:lineRule="auto"/>
        <w:ind w:left="0" w:firstLine="0"/>
        <w:jc w:val="both"/>
        <w:rPr>
          <w:rStyle w:val="FontStyle59"/>
          <w:sz w:val="28"/>
          <w:szCs w:val="28"/>
          <w:lang w:val="uk-UA" w:eastAsia="uk-UA"/>
        </w:rPr>
      </w:pPr>
      <w:r w:rsidRPr="003B3FC5">
        <w:rPr>
          <w:rStyle w:val="FontStyle59"/>
          <w:sz w:val="28"/>
          <w:szCs w:val="28"/>
          <w:lang w:val="uk-UA" w:eastAsia="uk-UA"/>
        </w:rPr>
        <w:t>види діагностики пристроїв ПЕОМ;</w:t>
      </w:r>
    </w:p>
    <w:p w:rsidR="0033789A" w:rsidRPr="003B3FC5" w:rsidRDefault="0033789A" w:rsidP="0033789A">
      <w:pPr>
        <w:pStyle w:val="Style15"/>
        <w:widowControl/>
        <w:numPr>
          <w:ilvl w:val="0"/>
          <w:numId w:val="3"/>
        </w:numPr>
        <w:tabs>
          <w:tab w:val="clear" w:pos="1080"/>
          <w:tab w:val="num" w:pos="284"/>
        </w:tabs>
        <w:spacing w:before="7" w:line="240" w:lineRule="auto"/>
        <w:ind w:left="0" w:firstLine="0"/>
        <w:jc w:val="both"/>
        <w:rPr>
          <w:rStyle w:val="FontStyle59"/>
          <w:sz w:val="28"/>
          <w:szCs w:val="28"/>
          <w:lang w:val="uk-UA" w:eastAsia="uk-UA"/>
        </w:rPr>
      </w:pPr>
      <w:r w:rsidRPr="003B3FC5">
        <w:rPr>
          <w:rStyle w:val="FontStyle59"/>
          <w:sz w:val="28"/>
          <w:szCs w:val="28"/>
          <w:lang w:val="uk-UA" w:eastAsia="uk-UA"/>
        </w:rPr>
        <w:t>принципи організації експлуатації ЕОМ та засоби контролю ЕОМ;</w:t>
      </w:r>
    </w:p>
    <w:p w:rsidR="0033789A" w:rsidRPr="003B3FC5" w:rsidRDefault="0033789A" w:rsidP="0033789A">
      <w:pPr>
        <w:pStyle w:val="Style15"/>
        <w:widowControl/>
        <w:numPr>
          <w:ilvl w:val="0"/>
          <w:numId w:val="3"/>
        </w:numPr>
        <w:tabs>
          <w:tab w:val="clear" w:pos="1080"/>
          <w:tab w:val="num" w:pos="284"/>
        </w:tabs>
        <w:spacing w:before="7" w:line="240" w:lineRule="auto"/>
        <w:ind w:left="0" w:firstLine="0"/>
        <w:jc w:val="both"/>
        <w:rPr>
          <w:rStyle w:val="FontStyle59"/>
          <w:sz w:val="28"/>
          <w:szCs w:val="28"/>
          <w:lang w:val="uk-UA" w:eastAsia="uk-UA"/>
        </w:rPr>
      </w:pPr>
      <w:r w:rsidRPr="003B3FC5">
        <w:rPr>
          <w:rStyle w:val="FontStyle59"/>
          <w:sz w:val="28"/>
          <w:szCs w:val="28"/>
          <w:lang w:val="uk-UA" w:eastAsia="uk-UA"/>
        </w:rPr>
        <w:t>типи та види профілактик обчислювальної техніки та периферійних пристроїв;</w:t>
      </w:r>
    </w:p>
    <w:p w:rsidR="0033789A" w:rsidRPr="003B3FC5" w:rsidRDefault="0033789A" w:rsidP="0033789A">
      <w:pPr>
        <w:pStyle w:val="Style14"/>
        <w:widowControl/>
        <w:numPr>
          <w:ilvl w:val="0"/>
          <w:numId w:val="3"/>
        </w:numPr>
        <w:tabs>
          <w:tab w:val="clear" w:pos="1080"/>
          <w:tab w:val="num" w:pos="284"/>
        </w:tabs>
        <w:spacing w:line="240" w:lineRule="auto"/>
        <w:ind w:left="0" w:firstLine="0"/>
        <w:jc w:val="both"/>
        <w:rPr>
          <w:rStyle w:val="FontStyle59"/>
          <w:sz w:val="28"/>
          <w:szCs w:val="28"/>
          <w:lang w:val="uk-UA" w:eastAsia="uk-UA"/>
        </w:rPr>
      </w:pPr>
      <w:r w:rsidRPr="003B3FC5">
        <w:rPr>
          <w:rStyle w:val="FontStyle59"/>
          <w:sz w:val="28"/>
          <w:szCs w:val="28"/>
          <w:lang w:val="uk-UA" w:eastAsia="uk-UA"/>
        </w:rPr>
        <w:t xml:space="preserve">передові методи організації праці. </w:t>
      </w:r>
    </w:p>
    <w:p w:rsidR="0033789A" w:rsidRPr="003B3FC5" w:rsidRDefault="0033789A" w:rsidP="0033789A">
      <w:pPr>
        <w:pStyle w:val="Style14"/>
        <w:widowControl/>
        <w:tabs>
          <w:tab w:val="num" w:pos="284"/>
        </w:tabs>
        <w:spacing w:line="240" w:lineRule="auto"/>
        <w:jc w:val="both"/>
        <w:rPr>
          <w:rStyle w:val="FontStyle59"/>
          <w:sz w:val="28"/>
          <w:szCs w:val="28"/>
          <w:lang w:val="uk-UA" w:eastAsia="uk-UA"/>
        </w:rPr>
      </w:pPr>
      <w:r w:rsidRPr="003B3FC5">
        <w:rPr>
          <w:rStyle w:val="FontStyle59"/>
          <w:sz w:val="28"/>
          <w:szCs w:val="28"/>
          <w:lang w:val="uk-UA" w:eastAsia="uk-UA"/>
        </w:rPr>
        <w:t>ВМІТИ</w:t>
      </w:r>
    </w:p>
    <w:p w:rsidR="0033789A" w:rsidRPr="003B3FC5" w:rsidRDefault="0033789A" w:rsidP="0033789A">
      <w:pPr>
        <w:pStyle w:val="Style15"/>
        <w:widowControl/>
        <w:numPr>
          <w:ilvl w:val="0"/>
          <w:numId w:val="3"/>
        </w:numPr>
        <w:tabs>
          <w:tab w:val="clear" w:pos="1080"/>
          <w:tab w:val="num" w:pos="284"/>
        </w:tabs>
        <w:spacing w:line="240" w:lineRule="auto"/>
        <w:ind w:left="0" w:firstLine="0"/>
        <w:jc w:val="both"/>
        <w:rPr>
          <w:rStyle w:val="FontStyle59"/>
          <w:sz w:val="28"/>
          <w:szCs w:val="28"/>
          <w:lang w:val="uk-UA" w:eastAsia="uk-UA"/>
        </w:rPr>
      </w:pPr>
      <w:r w:rsidRPr="003B3FC5">
        <w:rPr>
          <w:rStyle w:val="FontStyle59"/>
          <w:sz w:val="28"/>
          <w:szCs w:val="28"/>
          <w:lang w:val="uk-UA" w:eastAsia="uk-UA"/>
        </w:rPr>
        <w:t>виконувати тестову перевірку ЕОМ та периферійних пристроїв;</w:t>
      </w:r>
    </w:p>
    <w:p w:rsidR="0033789A" w:rsidRPr="003B3FC5" w:rsidRDefault="0033789A" w:rsidP="0033789A">
      <w:pPr>
        <w:pStyle w:val="Style15"/>
        <w:widowControl/>
        <w:numPr>
          <w:ilvl w:val="0"/>
          <w:numId w:val="3"/>
        </w:numPr>
        <w:tabs>
          <w:tab w:val="clear" w:pos="1080"/>
          <w:tab w:val="num" w:pos="284"/>
          <w:tab w:val="left" w:pos="1051"/>
        </w:tabs>
        <w:spacing w:before="14" w:line="240" w:lineRule="auto"/>
        <w:ind w:left="0" w:firstLine="0"/>
        <w:jc w:val="both"/>
        <w:rPr>
          <w:rStyle w:val="FontStyle59"/>
          <w:sz w:val="28"/>
          <w:szCs w:val="28"/>
          <w:lang w:val="uk-UA" w:eastAsia="uk-UA"/>
        </w:rPr>
      </w:pPr>
      <w:r w:rsidRPr="003B3FC5">
        <w:rPr>
          <w:rStyle w:val="FontStyle59"/>
          <w:sz w:val="28"/>
          <w:szCs w:val="28"/>
          <w:lang w:val="uk-UA" w:eastAsia="uk-UA"/>
        </w:rPr>
        <w:t>здійснювати пошук непрацездатних вузлів та елементів окремих блоків ЕОМ;</w:t>
      </w:r>
    </w:p>
    <w:p w:rsidR="0033789A" w:rsidRPr="003B3FC5" w:rsidRDefault="0033789A" w:rsidP="0033789A">
      <w:pPr>
        <w:pStyle w:val="Style15"/>
        <w:widowControl/>
        <w:numPr>
          <w:ilvl w:val="0"/>
          <w:numId w:val="3"/>
        </w:numPr>
        <w:tabs>
          <w:tab w:val="clear" w:pos="1080"/>
          <w:tab w:val="num" w:pos="284"/>
          <w:tab w:val="left" w:pos="1051"/>
        </w:tabs>
        <w:spacing w:before="14" w:line="240" w:lineRule="auto"/>
        <w:ind w:left="0" w:firstLine="0"/>
        <w:jc w:val="both"/>
        <w:rPr>
          <w:rStyle w:val="FontStyle59"/>
          <w:sz w:val="28"/>
          <w:szCs w:val="28"/>
          <w:lang w:val="uk-UA" w:eastAsia="uk-UA"/>
        </w:rPr>
      </w:pPr>
      <w:r w:rsidRPr="003B3FC5">
        <w:rPr>
          <w:rStyle w:val="FontStyle59"/>
          <w:sz w:val="28"/>
          <w:szCs w:val="28"/>
          <w:lang w:val="uk-UA" w:eastAsia="uk-UA"/>
        </w:rPr>
        <w:t>виконувати інсталяцію та налагодження програмного забезпечення.</w:t>
      </w:r>
    </w:p>
    <w:p w:rsidR="0033789A" w:rsidRPr="003B3FC5" w:rsidRDefault="0033789A" w:rsidP="0033789A">
      <w:pPr>
        <w:pStyle w:val="Style15"/>
        <w:widowControl/>
        <w:numPr>
          <w:ilvl w:val="0"/>
          <w:numId w:val="3"/>
        </w:numPr>
        <w:tabs>
          <w:tab w:val="clear" w:pos="1080"/>
          <w:tab w:val="num" w:pos="284"/>
          <w:tab w:val="left" w:pos="1051"/>
        </w:tabs>
        <w:spacing w:before="7" w:line="240" w:lineRule="auto"/>
        <w:ind w:left="0" w:firstLine="0"/>
        <w:jc w:val="both"/>
        <w:rPr>
          <w:rStyle w:val="FontStyle59"/>
          <w:sz w:val="28"/>
          <w:szCs w:val="28"/>
          <w:lang w:val="uk-UA" w:eastAsia="uk-UA"/>
        </w:rPr>
      </w:pPr>
      <w:r w:rsidRPr="003B3FC5">
        <w:rPr>
          <w:rStyle w:val="FontStyle59"/>
          <w:sz w:val="28"/>
          <w:szCs w:val="28"/>
          <w:lang w:val="uk-UA" w:eastAsia="uk-UA"/>
        </w:rPr>
        <w:t>готувати до роботи устаткування та периферійні пристрої:</w:t>
      </w:r>
    </w:p>
    <w:p w:rsidR="0033789A" w:rsidRPr="003B3FC5" w:rsidRDefault="0033789A" w:rsidP="0033789A">
      <w:pPr>
        <w:pStyle w:val="Style15"/>
        <w:widowControl/>
        <w:numPr>
          <w:ilvl w:val="0"/>
          <w:numId w:val="3"/>
        </w:numPr>
        <w:tabs>
          <w:tab w:val="clear" w:pos="1080"/>
          <w:tab w:val="num" w:pos="284"/>
          <w:tab w:val="left" w:pos="1051"/>
        </w:tabs>
        <w:spacing w:before="7" w:line="240" w:lineRule="auto"/>
        <w:ind w:left="0" w:firstLine="0"/>
        <w:jc w:val="both"/>
        <w:rPr>
          <w:rStyle w:val="FontStyle59"/>
          <w:sz w:val="28"/>
          <w:szCs w:val="28"/>
          <w:lang w:val="uk-UA" w:eastAsia="uk-UA"/>
        </w:rPr>
      </w:pPr>
      <w:r w:rsidRPr="003B3FC5">
        <w:rPr>
          <w:rStyle w:val="FontStyle59"/>
          <w:sz w:val="28"/>
          <w:szCs w:val="28"/>
          <w:lang w:val="uk-UA" w:eastAsia="uk-UA"/>
        </w:rPr>
        <w:lastRenderedPageBreak/>
        <w:t>виконувати діагностику та усунення неполадок у локальних комп’ютер</w:t>
      </w:r>
      <w:r w:rsidRPr="003B3FC5">
        <w:rPr>
          <w:rStyle w:val="FontStyle59"/>
          <w:sz w:val="28"/>
          <w:szCs w:val="28"/>
          <w:lang w:val="uk-UA" w:eastAsia="uk-UA"/>
        </w:rPr>
        <w:softHyphen/>
        <w:t>них мережах;</w:t>
      </w:r>
    </w:p>
    <w:p w:rsidR="0033789A" w:rsidRPr="003B3FC5" w:rsidRDefault="0033789A" w:rsidP="0033789A">
      <w:pPr>
        <w:pStyle w:val="Style15"/>
        <w:widowControl/>
        <w:numPr>
          <w:ilvl w:val="0"/>
          <w:numId w:val="3"/>
        </w:numPr>
        <w:tabs>
          <w:tab w:val="clear" w:pos="1080"/>
          <w:tab w:val="num" w:pos="284"/>
          <w:tab w:val="left" w:pos="1051"/>
        </w:tabs>
        <w:spacing w:line="240" w:lineRule="auto"/>
        <w:ind w:left="0" w:firstLine="0"/>
        <w:jc w:val="both"/>
        <w:rPr>
          <w:rStyle w:val="FontStyle59"/>
          <w:sz w:val="28"/>
          <w:szCs w:val="28"/>
          <w:lang w:val="uk-UA" w:eastAsia="uk-UA"/>
        </w:rPr>
      </w:pPr>
      <w:r w:rsidRPr="003B3FC5">
        <w:rPr>
          <w:rStyle w:val="FontStyle59"/>
          <w:sz w:val="28"/>
          <w:szCs w:val="28"/>
          <w:lang w:val="uk-UA" w:eastAsia="uk-UA"/>
        </w:rPr>
        <w:t>виконувати   монтаж   та   випробування   устаткування   персонального комп’ютера;</w:t>
      </w:r>
    </w:p>
    <w:p w:rsidR="0033789A" w:rsidRPr="003B3FC5" w:rsidRDefault="0033789A" w:rsidP="0033789A">
      <w:pPr>
        <w:pStyle w:val="Style15"/>
        <w:widowControl/>
        <w:numPr>
          <w:ilvl w:val="0"/>
          <w:numId w:val="3"/>
        </w:numPr>
        <w:tabs>
          <w:tab w:val="clear" w:pos="1080"/>
          <w:tab w:val="num" w:pos="284"/>
          <w:tab w:val="left" w:pos="1051"/>
        </w:tabs>
        <w:spacing w:before="7" w:line="240" w:lineRule="auto"/>
        <w:ind w:left="0" w:firstLine="0"/>
        <w:rPr>
          <w:rStyle w:val="FontStyle59"/>
          <w:sz w:val="28"/>
          <w:szCs w:val="28"/>
          <w:lang w:val="uk-UA" w:eastAsia="uk-UA"/>
        </w:rPr>
      </w:pPr>
      <w:r w:rsidRPr="003B3FC5">
        <w:rPr>
          <w:rStyle w:val="FontStyle59"/>
          <w:sz w:val="28"/>
          <w:szCs w:val="28"/>
          <w:lang w:val="uk-UA" w:eastAsia="uk-UA"/>
        </w:rPr>
        <w:t xml:space="preserve">виконувати вибір необхідного типу та системи </w:t>
      </w:r>
      <w:proofErr w:type="spellStart"/>
      <w:r w:rsidRPr="003B3FC5">
        <w:rPr>
          <w:rStyle w:val="FontStyle59"/>
          <w:sz w:val="28"/>
          <w:szCs w:val="28"/>
          <w:lang w:val="uk-UA" w:eastAsia="uk-UA"/>
        </w:rPr>
        <w:t>електрорадіовимірювального</w:t>
      </w:r>
      <w:proofErr w:type="spellEnd"/>
      <w:r w:rsidRPr="003B3FC5">
        <w:rPr>
          <w:rStyle w:val="FontStyle59"/>
          <w:sz w:val="28"/>
          <w:szCs w:val="28"/>
          <w:lang w:val="uk-UA" w:eastAsia="uk-UA"/>
        </w:rPr>
        <w:t xml:space="preserve"> приладу;</w:t>
      </w:r>
    </w:p>
    <w:p w:rsidR="0033789A" w:rsidRPr="003B3FC5" w:rsidRDefault="0033789A" w:rsidP="0033789A">
      <w:pPr>
        <w:pStyle w:val="Style15"/>
        <w:widowControl/>
        <w:numPr>
          <w:ilvl w:val="0"/>
          <w:numId w:val="3"/>
        </w:numPr>
        <w:tabs>
          <w:tab w:val="clear" w:pos="1080"/>
          <w:tab w:val="num" w:pos="284"/>
          <w:tab w:val="left" w:pos="1051"/>
        </w:tabs>
        <w:spacing w:before="14" w:line="240" w:lineRule="auto"/>
        <w:ind w:left="0" w:firstLine="0"/>
        <w:jc w:val="both"/>
        <w:rPr>
          <w:rStyle w:val="FontStyle59"/>
          <w:sz w:val="28"/>
          <w:szCs w:val="28"/>
          <w:lang w:val="uk-UA" w:eastAsia="uk-UA"/>
        </w:rPr>
      </w:pPr>
      <w:r w:rsidRPr="003B3FC5">
        <w:rPr>
          <w:rStyle w:val="FontStyle59"/>
          <w:sz w:val="28"/>
          <w:szCs w:val="28"/>
          <w:lang w:val="uk-UA" w:eastAsia="uk-UA"/>
        </w:rPr>
        <w:t xml:space="preserve">проводити </w:t>
      </w:r>
      <w:proofErr w:type="spellStart"/>
      <w:r w:rsidRPr="003B3FC5">
        <w:rPr>
          <w:rStyle w:val="FontStyle59"/>
          <w:sz w:val="28"/>
          <w:szCs w:val="28"/>
          <w:lang w:val="uk-UA" w:eastAsia="uk-UA"/>
        </w:rPr>
        <w:t>електрорадіовимірювання</w:t>
      </w:r>
      <w:proofErr w:type="spellEnd"/>
      <w:r w:rsidRPr="003B3FC5">
        <w:rPr>
          <w:rStyle w:val="FontStyle59"/>
          <w:sz w:val="28"/>
          <w:szCs w:val="28"/>
          <w:lang w:val="uk-UA" w:eastAsia="uk-UA"/>
        </w:rPr>
        <w:t xml:space="preserve"> в електронній апаратурі;</w:t>
      </w:r>
    </w:p>
    <w:p w:rsidR="0033789A" w:rsidRPr="003B3FC5" w:rsidRDefault="0033789A" w:rsidP="0033789A">
      <w:pPr>
        <w:pStyle w:val="Style15"/>
        <w:widowControl/>
        <w:numPr>
          <w:ilvl w:val="0"/>
          <w:numId w:val="3"/>
        </w:numPr>
        <w:tabs>
          <w:tab w:val="clear" w:pos="1080"/>
          <w:tab w:val="num" w:pos="284"/>
        </w:tabs>
        <w:spacing w:before="65" w:line="240" w:lineRule="auto"/>
        <w:ind w:left="0" w:firstLine="0"/>
        <w:jc w:val="both"/>
        <w:rPr>
          <w:rStyle w:val="FontStyle59"/>
          <w:sz w:val="28"/>
          <w:szCs w:val="28"/>
          <w:lang w:val="uk-UA" w:eastAsia="uk-UA"/>
        </w:rPr>
      </w:pPr>
      <w:r w:rsidRPr="003B3FC5">
        <w:rPr>
          <w:rStyle w:val="FontStyle59"/>
          <w:sz w:val="28"/>
          <w:szCs w:val="28"/>
          <w:lang w:val="uk-UA" w:eastAsia="uk-UA"/>
        </w:rPr>
        <w:t>проводити профілактичне обслуговування обчислювальної техніки та пе</w:t>
      </w:r>
      <w:r w:rsidRPr="003B3FC5">
        <w:rPr>
          <w:rStyle w:val="FontStyle59"/>
          <w:sz w:val="28"/>
          <w:szCs w:val="28"/>
          <w:lang w:val="uk-UA" w:eastAsia="uk-UA"/>
        </w:rPr>
        <w:softHyphen/>
        <w:t>риферійних пристроїв;</w:t>
      </w:r>
    </w:p>
    <w:p w:rsidR="0033789A" w:rsidRPr="003B3FC5" w:rsidRDefault="0033789A" w:rsidP="0033789A">
      <w:pPr>
        <w:pStyle w:val="Style15"/>
        <w:widowControl/>
        <w:numPr>
          <w:ilvl w:val="0"/>
          <w:numId w:val="3"/>
        </w:numPr>
        <w:tabs>
          <w:tab w:val="clear" w:pos="1080"/>
          <w:tab w:val="num" w:pos="284"/>
        </w:tabs>
        <w:spacing w:line="240" w:lineRule="auto"/>
        <w:ind w:left="0" w:firstLine="0"/>
        <w:jc w:val="both"/>
        <w:rPr>
          <w:rStyle w:val="FontStyle59"/>
          <w:sz w:val="28"/>
          <w:szCs w:val="28"/>
          <w:lang w:val="uk-UA" w:eastAsia="uk-UA"/>
        </w:rPr>
      </w:pPr>
      <w:r w:rsidRPr="003B3FC5">
        <w:rPr>
          <w:rStyle w:val="FontStyle59"/>
          <w:sz w:val="28"/>
          <w:szCs w:val="28"/>
          <w:lang w:val="uk-UA" w:eastAsia="uk-UA"/>
        </w:rPr>
        <w:t>виконувати підключення додаткових зовнішніх пристроїв до ЕОМ, з ме</w:t>
      </w:r>
      <w:r w:rsidRPr="003B3FC5">
        <w:rPr>
          <w:rStyle w:val="FontStyle59"/>
          <w:sz w:val="28"/>
          <w:szCs w:val="28"/>
          <w:lang w:val="uk-UA" w:eastAsia="uk-UA"/>
        </w:rPr>
        <w:softHyphen/>
        <w:t>тою розширення технічних можливостей;</w:t>
      </w:r>
    </w:p>
    <w:p w:rsidR="0033789A" w:rsidRPr="003B3FC5" w:rsidRDefault="0033789A" w:rsidP="0033789A">
      <w:pPr>
        <w:pStyle w:val="Style12"/>
        <w:widowControl/>
        <w:spacing w:before="14" w:line="240" w:lineRule="auto"/>
        <w:ind w:firstLine="567"/>
        <w:rPr>
          <w:rStyle w:val="FontStyle59"/>
          <w:sz w:val="28"/>
          <w:szCs w:val="28"/>
          <w:lang w:val="uk-UA" w:eastAsia="uk-UA"/>
        </w:rPr>
      </w:pPr>
      <w:r w:rsidRPr="003B3FC5">
        <w:rPr>
          <w:rStyle w:val="FontStyle59"/>
          <w:sz w:val="28"/>
          <w:szCs w:val="28"/>
          <w:lang w:val="uk-UA" w:eastAsia="uk-UA"/>
        </w:rPr>
        <w:t>На технологічну практику направляються студенти, що не мають академіч</w:t>
      </w:r>
      <w:r w:rsidRPr="003B3FC5">
        <w:rPr>
          <w:rStyle w:val="FontStyle59"/>
          <w:sz w:val="28"/>
          <w:szCs w:val="28"/>
          <w:lang w:val="uk-UA" w:eastAsia="uk-UA"/>
        </w:rPr>
        <w:softHyphen/>
        <w:t>ної заборгованості.</w:t>
      </w:r>
    </w:p>
    <w:p w:rsidR="0033789A" w:rsidRPr="003B3FC5" w:rsidRDefault="0033789A" w:rsidP="0033789A">
      <w:pPr>
        <w:pStyle w:val="Style12"/>
        <w:widowControl/>
        <w:spacing w:before="14" w:line="240" w:lineRule="auto"/>
        <w:ind w:firstLine="567"/>
        <w:rPr>
          <w:rStyle w:val="FontStyle59"/>
          <w:sz w:val="28"/>
          <w:szCs w:val="28"/>
          <w:lang w:val="uk-UA" w:eastAsia="uk-UA"/>
        </w:rPr>
      </w:pPr>
      <w:r w:rsidRPr="003B3FC5">
        <w:rPr>
          <w:rStyle w:val="FontStyle59"/>
          <w:sz w:val="28"/>
          <w:szCs w:val="28"/>
          <w:lang w:val="uk-UA" w:eastAsia="uk-UA"/>
        </w:rPr>
        <w:t>Хід практики контролює керівник практики від технікуму. Він вирішує всі питання, пов’язані з організацією практики і виконанням вимог випускаючої циклової комісії.</w:t>
      </w:r>
    </w:p>
    <w:p w:rsidR="0033789A" w:rsidRPr="003B3FC5" w:rsidRDefault="0033789A" w:rsidP="0033789A">
      <w:pPr>
        <w:pStyle w:val="Style12"/>
        <w:widowControl/>
        <w:spacing w:before="7" w:line="240" w:lineRule="auto"/>
        <w:ind w:firstLine="567"/>
        <w:rPr>
          <w:rStyle w:val="FontStyle59"/>
          <w:sz w:val="28"/>
          <w:szCs w:val="28"/>
          <w:lang w:val="uk-UA" w:eastAsia="uk-UA"/>
        </w:rPr>
      </w:pPr>
      <w:r w:rsidRPr="003B3FC5">
        <w:rPr>
          <w:rStyle w:val="FontStyle59"/>
          <w:sz w:val="28"/>
          <w:szCs w:val="28"/>
          <w:lang w:val="uk-UA" w:eastAsia="uk-UA"/>
        </w:rPr>
        <w:t>Безпосереднє методичне і технічне керівництво роботою студентів на прак</w:t>
      </w:r>
      <w:r w:rsidRPr="003B3FC5">
        <w:rPr>
          <w:rStyle w:val="FontStyle59"/>
          <w:sz w:val="28"/>
          <w:szCs w:val="28"/>
          <w:lang w:val="uk-UA" w:eastAsia="uk-UA"/>
        </w:rPr>
        <w:softHyphen/>
        <w:t>тиці здійснюється керівником від підприємства - кваліфікованим спеціалістом, призначеним наказом по підприємству.</w:t>
      </w:r>
    </w:p>
    <w:p w:rsidR="0033789A" w:rsidRPr="003B3FC5" w:rsidRDefault="0033789A" w:rsidP="0033789A">
      <w:pPr>
        <w:pStyle w:val="Style12"/>
        <w:widowControl/>
        <w:spacing w:line="240" w:lineRule="auto"/>
        <w:ind w:firstLine="567"/>
        <w:rPr>
          <w:rStyle w:val="FontStyle59"/>
          <w:sz w:val="28"/>
          <w:szCs w:val="28"/>
          <w:lang w:val="uk-UA" w:eastAsia="uk-UA"/>
        </w:rPr>
      </w:pPr>
      <w:r w:rsidRPr="003B3FC5">
        <w:rPr>
          <w:rStyle w:val="FontStyle59"/>
          <w:sz w:val="28"/>
          <w:szCs w:val="28"/>
          <w:lang w:val="uk-UA" w:eastAsia="uk-UA"/>
        </w:rPr>
        <w:t>По закінченні практики оформляються щоденник та звіт про виконання програми практики. Вони містять відомості про виконану роботу по кожній темі програми практики. Із щоденником та звітом ознайомлюється керівник практики від підприємства який дає відзив про якість, добросовісність проходження практики студентом, відмічає рі</w:t>
      </w:r>
      <w:r w:rsidRPr="003B3FC5">
        <w:rPr>
          <w:rStyle w:val="FontStyle59"/>
          <w:sz w:val="28"/>
          <w:szCs w:val="28"/>
          <w:lang w:val="uk-UA" w:eastAsia="uk-UA"/>
        </w:rPr>
        <w:softHyphen/>
        <w:t>вень організаторських здібностей і фахової підготовки студента.</w:t>
      </w:r>
    </w:p>
    <w:p w:rsidR="0033789A" w:rsidRPr="003B3FC5" w:rsidRDefault="0033789A" w:rsidP="0033789A">
      <w:pPr>
        <w:pStyle w:val="Style12"/>
        <w:widowControl/>
        <w:spacing w:line="240" w:lineRule="auto"/>
        <w:ind w:firstLine="567"/>
        <w:rPr>
          <w:rStyle w:val="FontStyle59"/>
          <w:sz w:val="28"/>
          <w:szCs w:val="28"/>
          <w:lang w:val="uk-UA" w:eastAsia="uk-UA"/>
        </w:rPr>
      </w:pPr>
      <w:r w:rsidRPr="003B3FC5">
        <w:rPr>
          <w:rStyle w:val="FontStyle59"/>
          <w:sz w:val="28"/>
          <w:szCs w:val="28"/>
          <w:lang w:val="uk-UA" w:eastAsia="uk-UA"/>
        </w:rPr>
        <w:t>Виробнича технологічна практика оцінюється комісією за сукупністю кіль</w:t>
      </w:r>
      <w:r w:rsidRPr="003B3FC5">
        <w:rPr>
          <w:rStyle w:val="FontStyle59"/>
          <w:sz w:val="28"/>
          <w:szCs w:val="28"/>
          <w:lang w:val="uk-UA" w:eastAsia="uk-UA"/>
        </w:rPr>
        <w:softHyphen/>
        <w:t>кості і якості виконаних студентом робіт, які відображені в звіті та щоденнику, за повнотою його відповідей на поставлені запитання і характеристикою, яка дається студенту підприємством.</w:t>
      </w:r>
    </w:p>
    <w:p w:rsidR="0033789A" w:rsidRPr="003B3FC5" w:rsidRDefault="0033789A" w:rsidP="0033789A">
      <w:pPr>
        <w:pStyle w:val="Style12"/>
        <w:widowControl/>
        <w:spacing w:line="240" w:lineRule="auto"/>
        <w:ind w:firstLine="567"/>
        <w:rPr>
          <w:rStyle w:val="FontStyle59"/>
          <w:sz w:val="28"/>
          <w:szCs w:val="28"/>
          <w:lang w:val="uk-UA" w:eastAsia="uk-UA"/>
        </w:rPr>
      </w:pPr>
      <w:r w:rsidRPr="003B3FC5">
        <w:rPr>
          <w:rStyle w:val="FontStyle59"/>
          <w:sz w:val="28"/>
          <w:szCs w:val="28"/>
          <w:lang w:val="uk-UA" w:eastAsia="uk-UA"/>
        </w:rPr>
        <w:t xml:space="preserve">Оформлені щоденник та звіт з практики з </w:t>
      </w:r>
      <w:proofErr w:type="spellStart"/>
      <w:r w:rsidRPr="003B3FC5">
        <w:rPr>
          <w:rStyle w:val="FontStyle59"/>
          <w:sz w:val="28"/>
          <w:szCs w:val="28"/>
          <w:lang w:val="uk-UA" w:eastAsia="uk-UA"/>
        </w:rPr>
        <w:t>відз</w:t>
      </w:r>
      <w:r>
        <w:rPr>
          <w:rStyle w:val="FontStyle59"/>
          <w:sz w:val="28"/>
          <w:szCs w:val="28"/>
          <w:lang w:val="uk-UA" w:eastAsia="uk-UA"/>
        </w:rPr>
        <w:t>гуком</w:t>
      </w:r>
      <w:proofErr w:type="spellEnd"/>
      <w:r w:rsidRPr="003B3FC5">
        <w:rPr>
          <w:rStyle w:val="FontStyle59"/>
          <w:sz w:val="28"/>
          <w:szCs w:val="28"/>
          <w:lang w:val="uk-UA" w:eastAsia="uk-UA"/>
        </w:rPr>
        <w:t xml:space="preserve"> здаються в навчальний заклад заступнику директора з виробничого навчання.</w:t>
      </w:r>
    </w:p>
    <w:p w:rsidR="0033789A" w:rsidRPr="003B3FC5" w:rsidRDefault="0033789A" w:rsidP="0033789A">
      <w:pPr>
        <w:pStyle w:val="Style12"/>
        <w:widowControl/>
        <w:spacing w:line="240" w:lineRule="auto"/>
        <w:ind w:firstLine="567"/>
        <w:rPr>
          <w:rStyle w:val="FontStyle59"/>
          <w:sz w:val="28"/>
          <w:szCs w:val="28"/>
          <w:lang w:val="uk-UA" w:eastAsia="uk-UA"/>
        </w:rPr>
      </w:pPr>
      <w:r w:rsidRPr="003B3FC5">
        <w:rPr>
          <w:rStyle w:val="FontStyle59"/>
          <w:sz w:val="28"/>
          <w:szCs w:val="28"/>
          <w:lang w:val="uk-UA" w:eastAsia="uk-UA"/>
        </w:rPr>
        <w:t>Керівник практики від підприємства мас право в залежності від умов на під</w:t>
      </w:r>
      <w:r w:rsidRPr="003B3FC5">
        <w:rPr>
          <w:rStyle w:val="FontStyle59"/>
          <w:sz w:val="28"/>
          <w:szCs w:val="28"/>
          <w:lang w:val="uk-UA" w:eastAsia="uk-UA"/>
        </w:rPr>
        <w:softHyphen/>
        <w:t>приємстві змінити кількість днів, відведених па певну тему.</w:t>
      </w:r>
    </w:p>
    <w:p w:rsidR="0033789A" w:rsidRPr="003B3FC5" w:rsidRDefault="0033789A" w:rsidP="0033789A">
      <w:pPr>
        <w:jc w:val="both"/>
        <w:rPr>
          <w:sz w:val="28"/>
          <w:szCs w:val="28"/>
          <w:lang w:val="uk-UA"/>
        </w:rPr>
      </w:pPr>
    </w:p>
    <w:p w:rsidR="0033789A" w:rsidRPr="003B3FC5" w:rsidRDefault="0033789A" w:rsidP="0033789A">
      <w:pPr>
        <w:numPr>
          <w:ilvl w:val="1"/>
          <w:numId w:val="2"/>
        </w:numPr>
        <w:jc w:val="both"/>
        <w:rPr>
          <w:b/>
          <w:i/>
          <w:sz w:val="28"/>
          <w:szCs w:val="28"/>
          <w:lang w:val="uk-UA"/>
        </w:rPr>
      </w:pPr>
      <w:r w:rsidRPr="003B3FC5">
        <w:rPr>
          <w:sz w:val="28"/>
          <w:szCs w:val="28"/>
          <w:lang w:val="uk-UA"/>
        </w:rPr>
        <w:t xml:space="preserve"> </w:t>
      </w:r>
      <w:r w:rsidRPr="003B3FC5">
        <w:rPr>
          <w:b/>
          <w:i/>
          <w:sz w:val="28"/>
          <w:szCs w:val="28"/>
          <w:lang w:val="uk-UA"/>
        </w:rPr>
        <w:t>2.2.1.</w:t>
      </w:r>
      <w:r w:rsidRPr="003B3FC5">
        <w:rPr>
          <w:sz w:val="28"/>
          <w:szCs w:val="28"/>
          <w:lang w:val="uk-UA"/>
        </w:rPr>
        <w:t xml:space="preserve"> </w:t>
      </w:r>
      <w:r w:rsidRPr="003B3FC5">
        <w:rPr>
          <w:b/>
          <w:i/>
          <w:sz w:val="28"/>
          <w:szCs w:val="28"/>
          <w:lang w:val="uk-UA"/>
        </w:rPr>
        <w:t>Тематичний план</w:t>
      </w:r>
    </w:p>
    <w:p w:rsidR="0033789A" w:rsidRDefault="0033789A" w:rsidP="0033789A">
      <w:pPr>
        <w:jc w:val="both"/>
        <w:rPr>
          <w:sz w:val="28"/>
          <w:szCs w:val="28"/>
          <w:lang w:val="uk-UA"/>
        </w:rPr>
      </w:pPr>
    </w:p>
    <w:p w:rsidR="0033789A" w:rsidRPr="003B3FC5" w:rsidRDefault="0033789A" w:rsidP="0033789A">
      <w:pPr>
        <w:jc w:val="both"/>
        <w:rPr>
          <w:b/>
          <w:i/>
          <w:sz w:val="28"/>
          <w:szCs w:val="28"/>
          <w:lang w:val="uk-UA"/>
        </w:rPr>
      </w:pPr>
      <w:r w:rsidRPr="003B3FC5">
        <w:rPr>
          <w:b/>
          <w:i/>
          <w:sz w:val="28"/>
          <w:szCs w:val="28"/>
          <w:lang w:val="uk-UA"/>
        </w:rPr>
        <w:t>2.2.2.  Зміст практики</w:t>
      </w:r>
    </w:p>
    <w:p w:rsidR="0033789A" w:rsidRPr="003B3FC5" w:rsidRDefault="0033789A" w:rsidP="0033789A">
      <w:pPr>
        <w:jc w:val="both"/>
        <w:rPr>
          <w:sz w:val="28"/>
          <w:szCs w:val="28"/>
          <w:lang w:val="uk-UA"/>
        </w:rPr>
      </w:pPr>
    </w:p>
    <w:p w:rsidR="0033789A" w:rsidRPr="003B3FC5" w:rsidRDefault="0033789A" w:rsidP="0033789A">
      <w:pPr>
        <w:pStyle w:val="Style24"/>
        <w:widowControl/>
        <w:spacing w:before="204" w:line="240" w:lineRule="auto"/>
        <w:rPr>
          <w:rStyle w:val="FontStyle52"/>
          <w:sz w:val="28"/>
          <w:szCs w:val="28"/>
          <w:lang w:val="uk-UA" w:eastAsia="uk-UA"/>
        </w:rPr>
      </w:pPr>
      <w:r w:rsidRPr="003B3FC5">
        <w:rPr>
          <w:rStyle w:val="FontStyle52"/>
          <w:sz w:val="28"/>
          <w:szCs w:val="28"/>
          <w:lang w:val="uk-UA" w:eastAsia="uk-UA"/>
        </w:rPr>
        <w:t>Тема 1 Знайомство з підприємством (установою, організацією)</w:t>
      </w:r>
    </w:p>
    <w:p w:rsidR="0033789A" w:rsidRDefault="0033789A" w:rsidP="0033789A">
      <w:pPr>
        <w:pStyle w:val="Style30"/>
        <w:widowControl/>
        <w:spacing w:before="70"/>
        <w:ind w:firstLine="709"/>
        <w:jc w:val="both"/>
        <w:rPr>
          <w:rStyle w:val="FontStyle50"/>
          <w:sz w:val="28"/>
          <w:szCs w:val="28"/>
          <w:lang w:val="uk-UA" w:eastAsia="uk-UA"/>
        </w:rPr>
      </w:pPr>
    </w:p>
    <w:p w:rsidR="0033789A" w:rsidRPr="003B3FC5" w:rsidRDefault="0033789A" w:rsidP="0033789A">
      <w:pPr>
        <w:pStyle w:val="Style30"/>
        <w:widowControl/>
        <w:spacing w:before="70"/>
        <w:ind w:firstLine="709"/>
        <w:jc w:val="both"/>
        <w:rPr>
          <w:rStyle w:val="FontStyle50"/>
          <w:sz w:val="28"/>
          <w:szCs w:val="28"/>
          <w:lang w:val="uk-UA" w:eastAsia="uk-UA"/>
        </w:rPr>
      </w:pPr>
      <w:r w:rsidRPr="003B3FC5">
        <w:rPr>
          <w:rStyle w:val="FontStyle50"/>
          <w:sz w:val="28"/>
          <w:szCs w:val="28"/>
          <w:lang w:val="uk-UA" w:eastAsia="uk-UA"/>
        </w:rPr>
        <w:t>Формуючі уміння</w:t>
      </w:r>
    </w:p>
    <w:p w:rsidR="0033789A" w:rsidRDefault="0033789A" w:rsidP="0033789A">
      <w:pPr>
        <w:pStyle w:val="Style12"/>
        <w:widowControl/>
        <w:spacing w:line="240" w:lineRule="auto"/>
        <w:ind w:firstLine="709"/>
        <w:rPr>
          <w:rStyle w:val="FontStyle59"/>
          <w:sz w:val="28"/>
          <w:szCs w:val="28"/>
          <w:lang w:val="uk-UA" w:eastAsia="uk-UA"/>
        </w:rPr>
      </w:pPr>
      <w:r w:rsidRPr="003B3FC5">
        <w:rPr>
          <w:rStyle w:val="FontStyle59"/>
          <w:sz w:val="28"/>
          <w:szCs w:val="28"/>
          <w:lang w:val="uk-UA" w:eastAsia="uk-UA"/>
        </w:rPr>
        <w:lastRenderedPageBreak/>
        <w:t>Виконувати правила внутрішнього розпорядку і пожежної безпеки на тери</w:t>
      </w:r>
      <w:r w:rsidRPr="003B3FC5">
        <w:rPr>
          <w:rStyle w:val="FontStyle59"/>
          <w:sz w:val="28"/>
          <w:szCs w:val="28"/>
          <w:lang w:val="uk-UA" w:eastAsia="uk-UA"/>
        </w:rPr>
        <w:softHyphen/>
        <w:t>торії, в підрозділах і робочих місцях підприємства (установи, організації)</w:t>
      </w:r>
      <w:r>
        <w:rPr>
          <w:rStyle w:val="FontStyle59"/>
          <w:sz w:val="28"/>
          <w:szCs w:val="28"/>
          <w:lang w:val="uk-UA" w:eastAsia="uk-UA"/>
        </w:rPr>
        <w:t>.</w:t>
      </w:r>
    </w:p>
    <w:p w:rsidR="0033789A" w:rsidRPr="003B3FC5" w:rsidRDefault="0033789A" w:rsidP="0033789A">
      <w:pPr>
        <w:pStyle w:val="Style12"/>
        <w:widowControl/>
        <w:spacing w:line="240" w:lineRule="auto"/>
        <w:ind w:firstLine="709"/>
        <w:rPr>
          <w:rStyle w:val="FontStyle59"/>
          <w:sz w:val="28"/>
          <w:szCs w:val="28"/>
          <w:lang w:val="uk-UA" w:eastAsia="uk-UA"/>
        </w:rPr>
      </w:pPr>
    </w:p>
    <w:p w:rsidR="0033789A" w:rsidRPr="003B3FC5" w:rsidRDefault="0033789A" w:rsidP="0033789A">
      <w:pPr>
        <w:pStyle w:val="Style12"/>
        <w:widowControl/>
        <w:spacing w:line="240" w:lineRule="auto"/>
        <w:ind w:firstLine="709"/>
        <w:rPr>
          <w:rStyle w:val="FontStyle59"/>
          <w:sz w:val="28"/>
          <w:szCs w:val="28"/>
          <w:lang w:val="uk-UA" w:eastAsia="uk-UA"/>
        </w:rPr>
      </w:pPr>
      <w:r w:rsidRPr="003B3FC5">
        <w:rPr>
          <w:rStyle w:val="FontStyle59"/>
          <w:sz w:val="28"/>
          <w:szCs w:val="28"/>
          <w:lang w:val="uk-UA" w:eastAsia="uk-UA"/>
        </w:rPr>
        <w:t>Вміти розбиратися в структурі управління і режимі роботи підприємства, в схемі виробничого процесу, матеріально-технічного постачання, дільниць та зон підвищеної небезпеки.</w:t>
      </w:r>
    </w:p>
    <w:p w:rsidR="0033789A" w:rsidRPr="003B3FC5" w:rsidRDefault="0033789A" w:rsidP="0033789A">
      <w:pPr>
        <w:pStyle w:val="Style5"/>
        <w:widowControl/>
        <w:spacing w:before="98" w:line="240" w:lineRule="auto"/>
        <w:ind w:firstLine="709"/>
        <w:rPr>
          <w:rStyle w:val="FontStyle59"/>
          <w:sz w:val="28"/>
          <w:szCs w:val="28"/>
          <w:lang w:val="uk-UA" w:eastAsia="uk-UA"/>
        </w:rPr>
      </w:pPr>
      <w:r w:rsidRPr="003B3FC5">
        <w:rPr>
          <w:rStyle w:val="FontStyle50"/>
          <w:sz w:val="28"/>
          <w:szCs w:val="28"/>
          <w:lang w:val="uk-UA" w:eastAsia="uk-UA"/>
        </w:rPr>
        <w:t xml:space="preserve">Зміст навчальної інформації для оволодіння уміннями </w:t>
      </w:r>
      <w:r w:rsidRPr="003B3FC5">
        <w:rPr>
          <w:rStyle w:val="FontStyle59"/>
          <w:sz w:val="28"/>
          <w:szCs w:val="28"/>
          <w:lang w:val="uk-UA" w:eastAsia="uk-UA"/>
        </w:rPr>
        <w:t xml:space="preserve">Керівник практики від підприємства разом з керівником практики від </w:t>
      </w:r>
      <w:r w:rsidR="00E85472">
        <w:rPr>
          <w:rStyle w:val="FontStyle59"/>
          <w:sz w:val="28"/>
          <w:szCs w:val="28"/>
          <w:lang w:val="uk-UA" w:eastAsia="uk-UA"/>
        </w:rPr>
        <w:t>коледжу</w:t>
      </w:r>
      <w:r w:rsidRPr="003B3FC5">
        <w:rPr>
          <w:rStyle w:val="FontStyle59"/>
          <w:sz w:val="28"/>
          <w:szCs w:val="28"/>
          <w:lang w:val="uk-UA" w:eastAsia="uk-UA"/>
        </w:rPr>
        <w:t xml:space="preserve"> знайомлять студентів з робочою програмою, з загальною структурою ви</w:t>
      </w:r>
      <w:r w:rsidRPr="003B3FC5">
        <w:rPr>
          <w:rStyle w:val="FontStyle59"/>
          <w:sz w:val="28"/>
          <w:szCs w:val="28"/>
          <w:lang w:val="uk-UA" w:eastAsia="uk-UA"/>
        </w:rPr>
        <w:softHyphen/>
        <w:t>робничого процесу підприємства, структурою управління і цехами та відділами підприємства, функціями головних спеціалістів підприємства, штатним розкладом групи по обслуговуванню комп’ютерної техніки, системою матеріально-техніч</w:t>
      </w:r>
      <w:r w:rsidRPr="003B3FC5">
        <w:rPr>
          <w:rStyle w:val="FontStyle59"/>
          <w:sz w:val="28"/>
          <w:szCs w:val="28"/>
          <w:lang w:val="uk-UA" w:eastAsia="uk-UA"/>
        </w:rPr>
        <w:softHyphen/>
        <w:t>ного забезпечення підприємства, особливостями електропостачання підприємства, виробничої естетика, техніки безпеки на виробництві.</w:t>
      </w:r>
    </w:p>
    <w:p w:rsidR="0033789A" w:rsidRPr="003B3FC5" w:rsidRDefault="0033789A" w:rsidP="0033789A">
      <w:pPr>
        <w:pStyle w:val="Style12"/>
        <w:widowControl/>
        <w:spacing w:before="14" w:line="240" w:lineRule="auto"/>
        <w:ind w:firstLine="709"/>
        <w:rPr>
          <w:rStyle w:val="FontStyle59"/>
          <w:sz w:val="28"/>
          <w:szCs w:val="28"/>
          <w:lang w:val="uk-UA" w:eastAsia="uk-UA"/>
        </w:rPr>
      </w:pPr>
      <w:r w:rsidRPr="003B3FC5">
        <w:rPr>
          <w:rStyle w:val="FontStyle59"/>
          <w:sz w:val="28"/>
          <w:szCs w:val="28"/>
          <w:lang w:val="uk-UA" w:eastAsia="uk-UA"/>
        </w:rPr>
        <w:t>Студенти проходять інструктаж по режиму роботи підприємства, звертаючи увагу на особливо небезпечні місця (дільниці, зони) підприємства.</w:t>
      </w:r>
    </w:p>
    <w:p w:rsidR="0033789A" w:rsidRPr="003B3FC5" w:rsidRDefault="0033789A" w:rsidP="0033789A">
      <w:pPr>
        <w:pStyle w:val="Style30"/>
        <w:widowControl/>
        <w:spacing w:before="77"/>
        <w:ind w:firstLine="709"/>
        <w:jc w:val="both"/>
        <w:rPr>
          <w:rStyle w:val="FontStyle50"/>
          <w:sz w:val="28"/>
          <w:szCs w:val="28"/>
          <w:lang w:val="uk-UA" w:eastAsia="uk-UA"/>
        </w:rPr>
      </w:pPr>
      <w:r w:rsidRPr="003B3FC5">
        <w:rPr>
          <w:rStyle w:val="FontStyle50"/>
          <w:sz w:val="28"/>
          <w:szCs w:val="28"/>
          <w:lang w:val="uk-UA" w:eastAsia="uk-UA"/>
        </w:rPr>
        <w:t>Орієнтовні види робіт</w:t>
      </w:r>
    </w:p>
    <w:p w:rsidR="0033789A" w:rsidRPr="003B3FC5" w:rsidRDefault="0033789A" w:rsidP="0033789A">
      <w:pPr>
        <w:pStyle w:val="Style12"/>
        <w:widowControl/>
        <w:spacing w:line="240" w:lineRule="auto"/>
        <w:ind w:firstLine="709"/>
        <w:rPr>
          <w:rStyle w:val="FontStyle59"/>
          <w:sz w:val="28"/>
          <w:szCs w:val="28"/>
          <w:lang w:val="uk-UA" w:eastAsia="uk-UA"/>
        </w:rPr>
      </w:pPr>
      <w:r w:rsidRPr="003B3FC5">
        <w:rPr>
          <w:rStyle w:val="FontStyle59"/>
          <w:sz w:val="28"/>
          <w:szCs w:val="28"/>
          <w:lang w:val="uk-UA" w:eastAsia="uk-UA"/>
        </w:rPr>
        <w:t>Розробити структурну схему взаємозв’язку підрозділів підприємства та управління підприємством, структуру обчислювального (інформаційного) центру, підрозділу комп’ютерних послуг чи підрозділу по монтажу, ремонту та налаго</w:t>
      </w:r>
      <w:r w:rsidRPr="003B3FC5">
        <w:rPr>
          <w:rStyle w:val="FontStyle59"/>
          <w:sz w:val="28"/>
          <w:szCs w:val="28"/>
          <w:lang w:val="uk-UA" w:eastAsia="uk-UA"/>
        </w:rPr>
        <w:softHyphen/>
        <w:t>джуванню приладів та електронної апаратури, опис стану охорони праці, техніки безпеки при усуненні несправностей пристроїв та вузлів обчислювальної техніки та периферійних пристроїв, пожежної безпеки, естетики.</w:t>
      </w:r>
    </w:p>
    <w:p w:rsidR="0033789A" w:rsidRPr="003B3FC5" w:rsidRDefault="0033789A" w:rsidP="0033789A">
      <w:pPr>
        <w:pStyle w:val="Style24"/>
        <w:widowControl/>
        <w:spacing w:before="204" w:line="240" w:lineRule="auto"/>
        <w:ind w:firstLine="709"/>
        <w:rPr>
          <w:rStyle w:val="FontStyle52"/>
          <w:sz w:val="28"/>
          <w:szCs w:val="28"/>
          <w:lang w:val="uk-UA" w:eastAsia="uk-UA"/>
        </w:rPr>
      </w:pPr>
      <w:r w:rsidRPr="003B3FC5">
        <w:rPr>
          <w:rStyle w:val="FontStyle51"/>
          <w:sz w:val="28"/>
          <w:szCs w:val="28"/>
          <w:lang w:val="uk-UA" w:eastAsia="uk-UA"/>
        </w:rPr>
        <w:t xml:space="preserve">Тема 2 </w:t>
      </w:r>
      <w:r w:rsidRPr="003B3FC5">
        <w:rPr>
          <w:rStyle w:val="FontStyle52"/>
          <w:sz w:val="28"/>
          <w:szCs w:val="28"/>
          <w:lang w:val="uk-UA" w:eastAsia="uk-UA"/>
        </w:rPr>
        <w:t>Робота студента на робочому місці за фахом</w:t>
      </w:r>
    </w:p>
    <w:p w:rsidR="0033789A" w:rsidRPr="003B3FC5" w:rsidRDefault="0033789A" w:rsidP="0033789A">
      <w:pPr>
        <w:pStyle w:val="Style30"/>
        <w:widowControl/>
        <w:spacing w:before="77"/>
        <w:ind w:firstLine="709"/>
        <w:jc w:val="both"/>
        <w:rPr>
          <w:rStyle w:val="FontStyle50"/>
          <w:sz w:val="28"/>
          <w:szCs w:val="28"/>
          <w:lang w:val="uk-UA" w:eastAsia="uk-UA"/>
        </w:rPr>
      </w:pPr>
      <w:r w:rsidRPr="003B3FC5">
        <w:rPr>
          <w:rStyle w:val="FontStyle50"/>
          <w:sz w:val="28"/>
          <w:szCs w:val="28"/>
          <w:lang w:val="uk-UA" w:eastAsia="uk-UA"/>
        </w:rPr>
        <w:t>Формуючі уміння</w:t>
      </w:r>
    </w:p>
    <w:p w:rsidR="0033789A" w:rsidRPr="003B3FC5" w:rsidRDefault="0033789A" w:rsidP="0033789A">
      <w:pPr>
        <w:pStyle w:val="Style12"/>
        <w:widowControl/>
        <w:spacing w:line="240" w:lineRule="auto"/>
        <w:ind w:firstLine="0"/>
        <w:rPr>
          <w:rStyle w:val="FontStyle59"/>
          <w:sz w:val="28"/>
          <w:szCs w:val="28"/>
          <w:lang w:val="uk-UA" w:eastAsia="uk-UA"/>
        </w:rPr>
      </w:pPr>
      <w:r w:rsidRPr="003B3FC5">
        <w:rPr>
          <w:rStyle w:val="FontStyle59"/>
          <w:sz w:val="28"/>
          <w:szCs w:val="28"/>
          <w:lang w:val="uk-UA" w:eastAsia="uk-UA"/>
        </w:rPr>
        <w:t xml:space="preserve">Використовуючи </w:t>
      </w:r>
      <w:proofErr w:type="spellStart"/>
      <w:r w:rsidRPr="003B3FC5">
        <w:rPr>
          <w:rStyle w:val="FontStyle59"/>
          <w:sz w:val="28"/>
          <w:szCs w:val="28"/>
          <w:lang w:val="uk-UA" w:eastAsia="uk-UA"/>
        </w:rPr>
        <w:t>електрорадіовимірювальні</w:t>
      </w:r>
      <w:proofErr w:type="spellEnd"/>
      <w:r w:rsidRPr="003B3FC5">
        <w:rPr>
          <w:rStyle w:val="FontStyle59"/>
          <w:sz w:val="28"/>
          <w:szCs w:val="28"/>
          <w:lang w:val="uk-UA" w:eastAsia="uk-UA"/>
        </w:rPr>
        <w:t xml:space="preserve"> пристрої та тестове програмне забезпечення, за допомогою електромонтажного інструменту, вміти:</w:t>
      </w:r>
    </w:p>
    <w:p w:rsidR="0033789A" w:rsidRPr="003B3FC5" w:rsidRDefault="0033789A" w:rsidP="0033789A">
      <w:pPr>
        <w:pStyle w:val="Style15"/>
        <w:widowControl/>
        <w:numPr>
          <w:ilvl w:val="0"/>
          <w:numId w:val="6"/>
        </w:numPr>
        <w:tabs>
          <w:tab w:val="left" w:pos="1109"/>
        </w:tabs>
        <w:spacing w:before="22" w:line="240" w:lineRule="auto"/>
        <w:ind w:hanging="425"/>
        <w:jc w:val="both"/>
        <w:rPr>
          <w:rStyle w:val="FontStyle59"/>
          <w:sz w:val="28"/>
          <w:szCs w:val="28"/>
          <w:lang w:val="uk-UA" w:eastAsia="uk-UA"/>
        </w:rPr>
      </w:pPr>
      <w:r w:rsidRPr="003B3FC5">
        <w:rPr>
          <w:rStyle w:val="FontStyle59"/>
          <w:sz w:val="28"/>
          <w:szCs w:val="28"/>
          <w:lang w:val="uk-UA" w:eastAsia="uk-UA"/>
        </w:rPr>
        <w:t>виконувати   монтаж  та  випробування   устаткування   персонального комп’ютера;</w:t>
      </w:r>
    </w:p>
    <w:p w:rsidR="0033789A" w:rsidRPr="003B3FC5" w:rsidRDefault="0033789A" w:rsidP="0033789A">
      <w:pPr>
        <w:pStyle w:val="Style15"/>
        <w:widowControl/>
        <w:numPr>
          <w:ilvl w:val="0"/>
          <w:numId w:val="6"/>
        </w:numPr>
        <w:tabs>
          <w:tab w:val="left" w:pos="1109"/>
        </w:tabs>
        <w:spacing w:line="240" w:lineRule="auto"/>
        <w:ind w:hanging="425"/>
        <w:jc w:val="both"/>
        <w:rPr>
          <w:rStyle w:val="FontStyle59"/>
          <w:sz w:val="28"/>
          <w:szCs w:val="28"/>
          <w:lang w:val="uk-UA" w:eastAsia="uk-UA"/>
        </w:rPr>
      </w:pPr>
      <w:r w:rsidRPr="003B3FC5">
        <w:rPr>
          <w:rStyle w:val="FontStyle59"/>
          <w:sz w:val="28"/>
          <w:szCs w:val="28"/>
          <w:lang w:val="uk-UA" w:eastAsia="uk-UA"/>
        </w:rPr>
        <w:t>виконувати монтаж та налагодження локальних комп’ютерних мереж;</w:t>
      </w:r>
    </w:p>
    <w:p w:rsidR="0033789A" w:rsidRPr="003B3FC5" w:rsidRDefault="0033789A" w:rsidP="0033789A">
      <w:pPr>
        <w:pStyle w:val="Style15"/>
        <w:widowControl/>
        <w:numPr>
          <w:ilvl w:val="0"/>
          <w:numId w:val="6"/>
        </w:numPr>
        <w:tabs>
          <w:tab w:val="left" w:pos="1109"/>
        </w:tabs>
        <w:spacing w:line="240" w:lineRule="auto"/>
        <w:ind w:hanging="425"/>
        <w:jc w:val="both"/>
        <w:rPr>
          <w:rStyle w:val="FontStyle59"/>
          <w:sz w:val="28"/>
          <w:szCs w:val="28"/>
          <w:lang w:val="uk-UA" w:eastAsia="uk-UA"/>
        </w:rPr>
      </w:pPr>
      <w:r w:rsidRPr="003B3FC5">
        <w:rPr>
          <w:rStyle w:val="FontStyle59"/>
          <w:sz w:val="28"/>
          <w:szCs w:val="28"/>
          <w:lang w:val="uk-UA" w:eastAsia="uk-UA"/>
        </w:rPr>
        <w:t xml:space="preserve">виконувати вибір необхідного типу та системи </w:t>
      </w:r>
      <w:proofErr w:type="spellStart"/>
      <w:r w:rsidRPr="003B3FC5">
        <w:rPr>
          <w:rStyle w:val="FontStyle59"/>
          <w:sz w:val="28"/>
          <w:szCs w:val="28"/>
          <w:lang w:val="uk-UA" w:eastAsia="uk-UA"/>
        </w:rPr>
        <w:t>електрорадіовимірювального</w:t>
      </w:r>
      <w:proofErr w:type="spellEnd"/>
      <w:r w:rsidRPr="003B3FC5">
        <w:rPr>
          <w:rStyle w:val="FontStyle59"/>
          <w:sz w:val="28"/>
          <w:szCs w:val="28"/>
          <w:lang w:val="uk-UA" w:eastAsia="uk-UA"/>
        </w:rPr>
        <w:t xml:space="preserve"> приладу;</w:t>
      </w:r>
    </w:p>
    <w:p w:rsidR="0033789A" w:rsidRPr="003B3FC5" w:rsidRDefault="0033789A" w:rsidP="0033789A">
      <w:pPr>
        <w:pStyle w:val="Style15"/>
        <w:widowControl/>
        <w:numPr>
          <w:ilvl w:val="0"/>
          <w:numId w:val="6"/>
        </w:numPr>
        <w:tabs>
          <w:tab w:val="left" w:pos="1109"/>
        </w:tabs>
        <w:spacing w:line="240" w:lineRule="auto"/>
        <w:ind w:hanging="425"/>
        <w:jc w:val="both"/>
        <w:rPr>
          <w:rStyle w:val="FontStyle59"/>
          <w:sz w:val="28"/>
          <w:szCs w:val="28"/>
          <w:lang w:val="uk-UA" w:eastAsia="uk-UA"/>
        </w:rPr>
      </w:pPr>
      <w:r w:rsidRPr="003B3FC5">
        <w:rPr>
          <w:rStyle w:val="FontStyle59"/>
          <w:sz w:val="28"/>
          <w:szCs w:val="28"/>
          <w:lang w:val="uk-UA" w:eastAsia="uk-UA"/>
        </w:rPr>
        <w:t xml:space="preserve">проводити </w:t>
      </w:r>
      <w:proofErr w:type="spellStart"/>
      <w:r w:rsidRPr="003B3FC5">
        <w:rPr>
          <w:rStyle w:val="FontStyle59"/>
          <w:sz w:val="28"/>
          <w:szCs w:val="28"/>
          <w:lang w:val="uk-UA" w:eastAsia="uk-UA"/>
        </w:rPr>
        <w:t>електрорадіовимірювання</w:t>
      </w:r>
      <w:proofErr w:type="spellEnd"/>
      <w:r w:rsidRPr="003B3FC5">
        <w:rPr>
          <w:rStyle w:val="FontStyle59"/>
          <w:sz w:val="28"/>
          <w:szCs w:val="28"/>
          <w:lang w:val="uk-UA" w:eastAsia="uk-UA"/>
        </w:rPr>
        <w:t xml:space="preserve"> в електронній апаратурі;</w:t>
      </w:r>
    </w:p>
    <w:p w:rsidR="0033789A" w:rsidRPr="003B3FC5" w:rsidRDefault="0033789A" w:rsidP="0033789A">
      <w:pPr>
        <w:pStyle w:val="Style15"/>
        <w:widowControl/>
        <w:numPr>
          <w:ilvl w:val="0"/>
          <w:numId w:val="6"/>
        </w:numPr>
        <w:tabs>
          <w:tab w:val="left" w:pos="1109"/>
        </w:tabs>
        <w:spacing w:line="240" w:lineRule="auto"/>
        <w:ind w:hanging="425"/>
        <w:jc w:val="both"/>
        <w:rPr>
          <w:rStyle w:val="FontStyle59"/>
          <w:sz w:val="28"/>
          <w:szCs w:val="28"/>
          <w:lang w:val="uk-UA" w:eastAsia="uk-UA"/>
        </w:rPr>
      </w:pPr>
      <w:r w:rsidRPr="003B3FC5">
        <w:rPr>
          <w:rStyle w:val="FontStyle59"/>
          <w:sz w:val="28"/>
          <w:szCs w:val="28"/>
          <w:lang w:val="uk-UA" w:eastAsia="uk-UA"/>
        </w:rPr>
        <w:t>інсталяцію та налагодження програмного забезпечення;</w:t>
      </w:r>
    </w:p>
    <w:p w:rsidR="0033789A" w:rsidRPr="003B3FC5" w:rsidRDefault="0033789A" w:rsidP="0033789A">
      <w:pPr>
        <w:pStyle w:val="Style16"/>
        <w:widowControl/>
        <w:spacing w:before="65" w:line="240" w:lineRule="auto"/>
        <w:ind w:hanging="425"/>
        <w:jc w:val="both"/>
        <w:rPr>
          <w:rStyle w:val="FontStyle59"/>
          <w:sz w:val="28"/>
          <w:szCs w:val="28"/>
          <w:lang w:val="uk-UA" w:eastAsia="uk-UA"/>
        </w:rPr>
      </w:pPr>
      <w:r w:rsidRPr="003B3FC5">
        <w:rPr>
          <w:rStyle w:val="FontStyle59"/>
          <w:sz w:val="28"/>
          <w:szCs w:val="28"/>
          <w:lang w:val="uk-UA" w:eastAsia="uk-UA"/>
        </w:rPr>
        <w:t>-</w:t>
      </w:r>
      <w:r w:rsidRPr="003B3FC5">
        <w:rPr>
          <w:rStyle w:val="FontStyle59"/>
          <w:sz w:val="28"/>
          <w:szCs w:val="28"/>
          <w:lang w:val="uk-UA" w:eastAsia="uk-UA"/>
        </w:rPr>
        <w:tab/>
        <w:t>виконувати підключення додаткових зовнішніх пристроїв до ЕОМ, з ме</w:t>
      </w:r>
      <w:r w:rsidRPr="003B3FC5">
        <w:rPr>
          <w:rStyle w:val="FontStyle59"/>
          <w:sz w:val="28"/>
          <w:szCs w:val="28"/>
          <w:lang w:val="uk-UA" w:eastAsia="uk-UA"/>
        </w:rPr>
        <w:softHyphen/>
        <w:t>тою розширення технічних можливостей.</w:t>
      </w:r>
    </w:p>
    <w:p w:rsidR="0033789A" w:rsidRPr="003B3FC5" w:rsidRDefault="0033789A" w:rsidP="0033789A">
      <w:pPr>
        <w:pStyle w:val="Style30"/>
        <w:widowControl/>
        <w:spacing w:before="84"/>
        <w:ind w:firstLine="709"/>
        <w:jc w:val="both"/>
        <w:rPr>
          <w:rStyle w:val="FontStyle50"/>
          <w:sz w:val="28"/>
          <w:szCs w:val="28"/>
          <w:lang w:val="uk-UA" w:eastAsia="uk-UA"/>
        </w:rPr>
      </w:pPr>
      <w:r w:rsidRPr="003B3FC5">
        <w:rPr>
          <w:rStyle w:val="FontStyle50"/>
          <w:sz w:val="28"/>
          <w:szCs w:val="28"/>
          <w:lang w:val="uk-UA" w:eastAsia="uk-UA"/>
        </w:rPr>
        <w:t>Зміст навчальної інформації для оволодіння уміннями</w:t>
      </w:r>
    </w:p>
    <w:p w:rsidR="0033789A" w:rsidRDefault="0033789A" w:rsidP="0033789A">
      <w:pPr>
        <w:pStyle w:val="Style12"/>
        <w:widowControl/>
        <w:spacing w:line="240" w:lineRule="auto"/>
        <w:ind w:firstLine="709"/>
        <w:rPr>
          <w:rStyle w:val="FontStyle59"/>
          <w:sz w:val="28"/>
          <w:szCs w:val="28"/>
          <w:lang w:val="uk-UA" w:eastAsia="uk-UA"/>
        </w:rPr>
      </w:pPr>
      <w:r w:rsidRPr="003B3FC5">
        <w:rPr>
          <w:rStyle w:val="FontStyle59"/>
          <w:sz w:val="28"/>
          <w:szCs w:val="28"/>
          <w:lang w:val="uk-UA" w:eastAsia="uk-UA"/>
        </w:rPr>
        <w:t xml:space="preserve">Студент вивчає конструкцію устаткування ПК, інструменти та пристрої, з допомогою яких можна виконувати монтаж та випробування устаткування ПК, основні технічні характеристики та експлуатаційні вимоги </w:t>
      </w:r>
      <w:r w:rsidRPr="003B3FC5">
        <w:rPr>
          <w:rStyle w:val="FontStyle59"/>
          <w:sz w:val="28"/>
          <w:szCs w:val="28"/>
          <w:lang w:val="uk-UA" w:eastAsia="uk-UA"/>
        </w:rPr>
        <w:lastRenderedPageBreak/>
        <w:t>до комплектування ПК, методику виконання монтажу та демонтажу персональних комп’ютерів, методику встановлення системного програмного забезпечення і тестової перевірки ПК та периферійних пристроїв, виконувати вимоги санітарно-гігієнічних та правил тех</w:t>
      </w:r>
      <w:r w:rsidRPr="003B3FC5">
        <w:rPr>
          <w:rStyle w:val="FontStyle59"/>
          <w:sz w:val="28"/>
          <w:szCs w:val="28"/>
          <w:lang w:val="uk-UA" w:eastAsia="uk-UA"/>
        </w:rPr>
        <w:softHyphen/>
        <w:t>ніки безпеки при роботі з обладнанням.</w:t>
      </w:r>
    </w:p>
    <w:p w:rsidR="0033789A" w:rsidRDefault="0033789A" w:rsidP="0033789A">
      <w:pPr>
        <w:pStyle w:val="Style12"/>
        <w:widowControl/>
        <w:spacing w:line="240" w:lineRule="auto"/>
        <w:ind w:firstLine="709"/>
        <w:rPr>
          <w:rStyle w:val="FontStyle59"/>
          <w:sz w:val="28"/>
          <w:szCs w:val="28"/>
          <w:lang w:val="uk-UA" w:eastAsia="uk-UA"/>
        </w:rPr>
      </w:pPr>
    </w:p>
    <w:p w:rsidR="0033789A" w:rsidRPr="003B3FC5" w:rsidRDefault="0033789A" w:rsidP="0033789A">
      <w:pPr>
        <w:pStyle w:val="Style12"/>
        <w:widowControl/>
        <w:spacing w:line="240" w:lineRule="auto"/>
        <w:ind w:firstLine="709"/>
        <w:rPr>
          <w:rStyle w:val="FontStyle59"/>
          <w:sz w:val="28"/>
          <w:szCs w:val="28"/>
          <w:lang w:val="uk-UA" w:eastAsia="uk-UA"/>
        </w:rPr>
      </w:pPr>
    </w:p>
    <w:p w:rsidR="0033789A" w:rsidRPr="003B3FC5" w:rsidRDefault="0033789A" w:rsidP="0033789A">
      <w:pPr>
        <w:pStyle w:val="Style37"/>
        <w:widowControl/>
        <w:spacing w:before="166" w:line="240" w:lineRule="auto"/>
        <w:ind w:firstLine="709"/>
        <w:jc w:val="both"/>
        <w:rPr>
          <w:rStyle w:val="FontStyle52"/>
          <w:sz w:val="28"/>
          <w:szCs w:val="28"/>
          <w:lang w:val="uk-UA" w:eastAsia="uk-UA"/>
        </w:rPr>
      </w:pPr>
      <w:r w:rsidRPr="003B3FC5">
        <w:rPr>
          <w:rStyle w:val="FontStyle52"/>
          <w:sz w:val="28"/>
          <w:szCs w:val="28"/>
          <w:lang w:val="uk-UA" w:eastAsia="uk-UA"/>
        </w:rPr>
        <w:t>Тема 3 Технічне навчання (робота на обчислювальному центрі)</w:t>
      </w:r>
    </w:p>
    <w:p w:rsidR="0033789A" w:rsidRPr="003B3FC5" w:rsidRDefault="0033789A" w:rsidP="0033789A">
      <w:pPr>
        <w:pStyle w:val="Style30"/>
        <w:widowControl/>
        <w:spacing w:before="84"/>
        <w:ind w:firstLine="709"/>
        <w:jc w:val="both"/>
        <w:rPr>
          <w:rStyle w:val="FontStyle50"/>
          <w:sz w:val="28"/>
          <w:szCs w:val="28"/>
          <w:lang w:val="uk-UA" w:eastAsia="uk-UA"/>
        </w:rPr>
      </w:pPr>
      <w:r w:rsidRPr="003B3FC5">
        <w:rPr>
          <w:rStyle w:val="FontStyle50"/>
          <w:sz w:val="28"/>
          <w:szCs w:val="28"/>
          <w:lang w:val="uk-UA" w:eastAsia="uk-UA"/>
        </w:rPr>
        <w:t>Формуючі уміння</w:t>
      </w:r>
    </w:p>
    <w:p w:rsidR="0033789A" w:rsidRPr="003B3FC5" w:rsidRDefault="0033789A" w:rsidP="0033789A">
      <w:pPr>
        <w:pStyle w:val="Style12"/>
        <w:widowControl/>
        <w:spacing w:line="240" w:lineRule="auto"/>
        <w:ind w:firstLine="709"/>
        <w:rPr>
          <w:rStyle w:val="FontStyle59"/>
          <w:sz w:val="28"/>
          <w:szCs w:val="28"/>
          <w:lang w:val="uk-UA" w:eastAsia="uk-UA"/>
        </w:rPr>
      </w:pPr>
      <w:r w:rsidRPr="003B3FC5">
        <w:rPr>
          <w:rStyle w:val="FontStyle59"/>
          <w:sz w:val="28"/>
          <w:szCs w:val="28"/>
          <w:lang w:val="uk-UA" w:eastAsia="uk-UA"/>
        </w:rPr>
        <w:t xml:space="preserve">Використовуючи </w:t>
      </w:r>
      <w:proofErr w:type="spellStart"/>
      <w:r w:rsidRPr="003B3FC5">
        <w:rPr>
          <w:rStyle w:val="FontStyle59"/>
          <w:sz w:val="28"/>
          <w:szCs w:val="28"/>
          <w:lang w:val="uk-UA" w:eastAsia="uk-UA"/>
        </w:rPr>
        <w:t>електрорадіовимірювальні</w:t>
      </w:r>
      <w:proofErr w:type="spellEnd"/>
      <w:r w:rsidRPr="003B3FC5">
        <w:rPr>
          <w:rStyle w:val="FontStyle59"/>
          <w:sz w:val="28"/>
          <w:szCs w:val="28"/>
          <w:lang w:val="uk-UA" w:eastAsia="uk-UA"/>
        </w:rPr>
        <w:t xml:space="preserve"> пристрої та тестове програмне забезпечення, за допомогою електромонтажного інструменту, вміти здійснювати профілактичне обслуговування пристроїв ЕОМ і пошук непрацездатних вузлів та елементів окремих блоків ЕОМ.</w:t>
      </w:r>
    </w:p>
    <w:p w:rsidR="0033789A" w:rsidRPr="003B3FC5" w:rsidRDefault="0033789A" w:rsidP="0033789A">
      <w:pPr>
        <w:pStyle w:val="Style5"/>
        <w:widowControl/>
        <w:spacing w:before="106" w:line="240" w:lineRule="auto"/>
        <w:ind w:firstLine="709"/>
        <w:rPr>
          <w:rStyle w:val="FontStyle59"/>
          <w:sz w:val="28"/>
          <w:szCs w:val="28"/>
          <w:lang w:val="uk-UA" w:eastAsia="uk-UA"/>
        </w:rPr>
      </w:pPr>
      <w:r w:rsidRPr="003B3FC5">
        <w:rPr>
          <w:rStyle w:val="FontStyle50"/>
          <w:sz w:val="28"/>
          <w:szCs w:val="28"/>
          <w:lang w:val="uk-UA" w:eastAsia="uk-UA"/>
        </w:rPr>
        <w:t xml:space="preserve">Зміст навчальної інформації для оволодіння уміннями </w:t>
      </w:r>
      <w:r w:rsidRPr="003B3FC5">
        <w:rPr>
          <w:rStyle w:val="FontStyle59"/>
          <w:sz w:val="28"/>
          <w:szCs w:val="28"/>
          <w:lang w:val="uk-UA" w:eastAsia="uk-UA"/>
        </w:rPr>
        <w:t>Принципи організації експлуатації ПК. Перелік типів та видів профілактик засобів обчислювальної техніки та периферійних пристроїв. Студенти знайом</w:t>
      </w:r>
      <w:r w:rsidRPr="003B3FC5">
        <w:rPr>
          <w:rStyle w:val="FontStyle59"/>
          <w:sz w:val="28"/>
          <w:szCs w:val="28"/>
          <w:lang w:val="uk-UA" w:eastAsia="uk-UA"/>
        </w:rPr>
        <w:softHyphen/>
        <w:t>ляться з технічною документацією пристроїв ПЕОМ, вивчають методику контро</w:t>
      </w:r>
      <w:r w:rsidRPr="003B3FC5">
        <w:rPr>
          <w:rStyle w:val="FontStyle59"/>
          <w:sz w:val="28"/>
          <w:szCs w:val="28"/>
          <w:lang w:val="uk-UA" w:eastAsia="uk-UA"/>
        </w:rPr>
        <w:softHyphen/>
        <w:t>лю та діагностування устаткування персонального комп’ютера, вивчають карти пошуку та усунення несправностей ПК, вивчають методику дослідження, випро</w:t>
      </w:r>
      <w:r w:rsidRPr="003B3FC5">
        <w:rPr>
          <w:rStyle w:val="FontStyle59"/>
          <w:sz w:val="28"/>
          <w:szCs w:val="28"/>
          <w:lang w:val="uk-UA" w:eastAsia="uk-UA"/>
        </w:rPr>
        <w:softHyphen/>
        <w:t>бування та налагодження електронних схем та пристроїв, засоби безпечного усу</w:t>
      </w:r>
      <w:r w:rsidRPr="003B3FC5">
        <w:rPr>
          <w:rStyle w:val="FontStyle59"/>
          <w:sz w:val="28"/>
          <w:szCs w:val="28"/>
          <w:lang w:val="uk-UA" w:eastAsia="uk-UA"/>
        </w:rPr>
        <w:softHyphen/>
        <w:t xml:space="preserve">нення несправностей пристроїв та вузлів і заходи попередження </w:t>
      </w:r>
      <w:proofErr w:type="spellStart"/>
      <w:r w:rsidRPr="003B3FC5">
        <w:rPr>
          <w:rStyle w:val="FontStyle59"/>
          <w:sz w:val="28"/>
          <w:szCs w:val="28"/>
          <w:lang w:val="uk-UA" w:eastAsia="uk-UA"/>
        </w:rPr>
        <w:t>електротравматизму</w:t>
      </w:r>
      <w:proofErr w:type="spellEnd"/>
      <w:r w:rsidRPr="003B3FC5">
        <w:rPr>
          <w:rStyle w:val="FontStyle59"/>
          <w:sz w:val="28"/>
          <w:szCs w:val="28"/>
          <w:lang w:val="uk-UA" w:eastAsia="uk-UA"/>
        </w:rPr>
        <w:t>, вивчають санітарно-гігієнічні вимоги та правила техніки безпеки при роботі з обладнанням</w:t>
      </w:r>
    </w:p>
    <w:p w:rsidR="0033789A" w:rsidRPr="003B3FC5" w:rsidRDefault="0033789A" w:rsidP="0033789A">
      <w:pPr>
        <w:pStyle w:val="Style37"/>
        <w:widowControl/>
        <w:spacing w:before="168" w:line="240" w:lineRule="auto"/>
        <w:ind w:firstLine="0"/>
        <w:jc w:val="both"/>
        <w:rPr>
          <w:rStyle w:val="FontStyle52"/>
          <w:sz w:val="28"/>
          <w:szCs w:val="28"/>
          <w:lang w:val="uk-UA" w:eastAsia="uk-UA"/>
        </w:rPr>
      </w:pPr>
      <w:r w:rsidRPr="003B3FC5">
        <w:rPr>
          <w:rStyle w:val="FontStyle52"/>
          <w:sz w:val="28"/>
          <w:szCs w:val="28"/>
          <w:lang w:val="uk-UA" w:eastAsia="uk-UA"/>
        </w:rPr>
        <w:t>Тема 4 Виробничі екскурси в с</w:t>
      </w:r>
      <w:r>
        <w:rPr>
          <w:rStyle w:val="FontStyle52"/>
          <w:sz w:val="28"/>
          <w:szCs w:val="28"/>
          <w:lang w:val="uk-UA" w:eastAsia="uk-UA"/>
        </w:rPr>
        <w:t>уміжні підрозділи підприємства,</w:t>
      </w:r>
      <w:r w:rsidRPr="003B3FC5">
        <w:rPr>
          <w:rStyle w:val="FontStyle52"/>
          <w:sz w:val="28"/>
          <w:szCs w:val="28"/>
          <w:lang w:val="uk-UA" w:eastAsia="uk-UA"/>
        </w:rPr>
        <w:t xml:space="preserve"> інші підприємства (установи, організації)</w:t>
      </w:r>
    </w:p>
    <w:p w:rsidR="0033789A" w:rsidRPr="003B3FC5" w:rsidRDefault="0033789A" w:rsidP="0033789A">
      <w:pPr>
        <w:pStyle w:val="Style30"/>
        <w:widowControl/>
        <w:spacing w:before="70"/>
        <w:ind w:firstLine="709"/>
        <w:jc w:val="both"/>
        <w:rPr>
          <w:rStyle w:val="FontStyle50"/>
          <w:sz w:val="28"/>
          <w:szCs w:val="28"/>
          <w:lang w:val="uk-UA" w:eastAsia="uk-UA"/>
        </w:rPr>
      </w:pPr>
      <w:r w:rsidRPr="003B3FC5">
        <w:rPr>
          <w:rStyle w:val="FontStyle50"/>
          <w:sz w:val="28"/>
          <w:szCs w:val="28"/>
          <w:lang w:val="uk-UA" w:eastAsia="uk-UA"/>
        </w:rPr>
        <w:t>Формуючі уміння</w:t>
      </w:r>
    </w:p>
    <w:p w:rsidR="0033789A" w:rsidRPr="003B3FC5" w:rsidRDefault="0033789A" w:rsidP="0033789A">
      <w:pPr>
        <w:pStyle w:val="Style12"/>
        <w:widowControl/>
        <w:spacing w:before="7" w:line="240" w:lineRule="auto"/>
        <w:ind w:firstLine="709"/>
        <w:rPr>
          <w:rStyle w:val="FontStyle59"/>
          <w:sz w:val="28"/>
          <w:szCs w:val="28"/>
          <w:lang w:val="uk-UA" w:eastAsia="uk-UA"/>
        </w:rPr>
      </w:pPr>
      <w:r w:rsidRPr="003B3FC5">
        <w:rPr>
          <w:rStyle w:val="FontStyle59"/>
          <w:sz w:val="28"/>
          <w:szCs w:val="28"/>
          <w:lang w:val="uk-UA" w:eastAsia="uk-UA"/>
        </w:rPr>
        <w:t>Засвоїти виробничу структуру і організацію основних і допоміжних підроз</w:t>
      </w:r>
      <w:r w:rsidRPr="003B3FC5">
        <w:rPr>
          <w:rStyle w:val="FontStyle59"/>
          <w:sz w:val="28"/>
          <w:szCs w:val="28"/>
          <w:lang w:val="uk-UA" w:eastAsia="uk-UA"/>
        </w:rPr>
        <w:softHyphen/>
        <w:t>ділів підприємства (організації, установи) і їх взаємозв’язок, ознайомитись із зага</w:t>
      </w:r>
      <w:r w:rsidRPr="003B3FC5">
        <w:rPr>
          <w:rStyle w:val="FontStyle59"/>
          <w:sz w:val="28"/>
          <w:szCs w:val="28"/>
          <w:lang w:val="uk-UA" w:eastAsia="uk-UA"/>
        </w:rPr>
        <w:softHyphen/>
        <w:t>льною технологією виробничої діяльності, передовими методами праці, новими видами засобів обчислювальної техніки та периферійних пристроїв, організацією підрозділів комп’ютерних послуг, обчислювальних (інформаційних) центрів.</w:t>
      </w:r>
    </w:p>
    <w:p w:rsidR="0033789A" w:rsidRPr="003B3FC5" w:rsidRDefault="0033789A" w:rsidP="0033789A">
      <w:pPr>
        <w:pStyle w:val="Style5"/>
        <w:widowControl/>
        <w:spacing w:before="65" w:line="240" w:lineRule="auto"/>
        <w:ind w:firstLine="709"/>
        <w:rPr>
          <w:rStyle w:val="FontStyle59"/>
          <w:sz w:val="28"/>
          <w:szCs w:val="28"/>
          <w:lang w:val="uk-UA" w:eastAsia="uk-UA"/>
        </w:rPr>
      </w:pPr>
      <w:r w:rsidRPr="003B3FC5">
        <w:rPr>
          <w:rStyle w:val="FontStyle50"/>
          <w:sz w:val="28"/>
          <w:szCs w:val="28"/>
          <w:lang w:val="uk-UA" w:eastAsia="uk-UA"/>
        </w:rPr>
        <w:t xml:space="preserve">Зміст навчальної інформації для оволодіння уміннями </w:t>
      </w:r>
      <w:r w:rsidRPr="003B3FC5">
        <w:rPr>
          <w:rStyle w:val="FontStyle59"/>
          <w:sz w:val="28"/>
          <w:szCs w:val="28"/>
          <w:lang w:val="uk-UA" w:eastAsia="uk-UA"/>
        </w:rPr>
        <w:t>Студенти знайомляться з питаннями організації виробництва, роллю під</w:t>
      </w:r>
      <w:r w:rsidRPr="003B3FC5">
        <w:rPr>
          <w:rStyle w:val="FontStyle59"/>
          <w:sz w:val="28"/>
          <w:szCs w:val="28"/>
          <w:lang w:val="uk-UA" w:eastAsia="uk-UA"/>
        </w:rPr>
        <w:softHyphen/>
        <w:t xml:space="preserve">розділів в загальній виробничій діяльності, з кращими зразками устаткування і їх </w:t>
      </w:r>
      <w:proofErr w:type="spellStart"/>
      <w:r w:rsidRPr="003B3FC5">
        <w:rPr>
          <w:rStyle w:val="FontStyle59"/>
          <w:sz w:val="28"/>
          <w:szCs w:val="28"/>
          <w:lang w:val="uk-UA" w:eastAsia="uk-UA"/>
        </w:rPr>
        <w:t>техніко-екопомічними</w:t>
      </w:r>
      <w:proofErr w:type="spellEnd"/>
      <w:r w:rsidRPr="003B3FC5">
        <w:rPr>
          <w:rStyle w:val="FontStyle59"/>
          <w:sz w:val="28"/>
          <w:szCs w:val="28"/>
          <w:lang w:val="uk-UA" w:eastAsia="uk-UA"/>
        </w:rPr>
        <w:t xml:space="preserve"> показниками, з досягненнями новаторів виробництва, з ор</w:t>
      </w:r>
      <w:r w:rsidRPr="003B3FC5">
        <w:rPr>
          <w:rStyle w:val="FontStyle59"/>
          <w:sz w:val="28"/>
          <w:szCs w:val="28"/>
          <w:lang w:val="uk-UA" w:eastAsia="uk-UA"/>
        </w:rPr>
        <w:softHyphen/>
        <w:t>ганізацією роботи по впровадженню нової техніки і нових технологій, з охороною праці.</w:t>
      </w:r>
    </w:p>
    <w:p w:rsidR="0033789A" w:rsidRPr="003B3FC5" w:rsidRDefault="0033789A" w:rsidP="0033789A">
      <w:pPr>
        <w:pStyle w:val="Style30"/>
        <w:widowControl/>
        <w:spacing w:before="91"/>
        <w:ind w:firstLine="709"/>
        <w:jc w:val="both"/>
        <w:rPr>
          <w:rStyle w:val="FontStyle50"/>
          <w:sz w:val="28"/>
          <w:szCs w:val="28"/>
          <w:lang w:val="uk-UA" w:eastAsia="uk-UA"/>
        </w:rPr>
      </w:pPr>
      <w:r w:rsidRPr="003B3FC5">
        <w:rPr>
          <w:rStyle w:val="FontStyle50"/>
          <w:sz w:val="28"/>
          <w:szCs w:val="28"/>
          <w:lang w:val="uk-UA" w:eastAsia="uk-UA"/>
        </w:rPr>
        <w:t>Орієнтовні види робіт</w:t>
      </w:r>
    </w:p>
    <w:p w:rsidR="0033789A" w:rsidRPr="003B3FC5" w:rsidRDefault="0033789A" w:rsidP="0033789A">
      <w:pPr>
        <w:pStyle w:val="Style12"/>
        <w:widowControl/>
        <w:spacing w:before="7" w:line="240" w:lineRule="auto"/>
        <w:ind w:firstLine="709"/>
        <w:rPr>
          <w:rStyle w:val="FontStyle59"/>
          <w:sz w:val="28"/>
          <w:szCs w:val="28"/>
          <w:lang w:val="uk-UA" w:eastAsia="uk-UA"/>
        </w:rPr>
      </w:pPr>
      <w:r w:rsidRPr="003B3FC5">
        <w:rPr>
          <w:rStyle w:val="FontStyle59"/>
          <w:sz w:val="28"/>
          <w:szCs w:val="28"/>
          <w:lang w:val="uk-UA" w:eastAsia="uk-UA"/>
        </w:rPr>
        <w:t>Оформити звіт по результатах виробничих екскурсій в суміжні підрозділи і служби підприємства (організації, установи).</w:t>
      </w:r>
    </w:p>
    <w:p w:rsidR="0033789A" w:rsidRPr="003B3FC5" w:rsidRDefault="0033789A" w:rsidP="0033789A">
      <w:pPr>
        <w:pStyle w:val="Style24"/>
        <w:widowControl/>
        <w:spacing w:before="218" w:line="240" w:lineRule="auto"/>
        <w:ind w:firstLine="709"/>
        <w:rPr>
          <w:rStyle w:val="FontStyle52"/>
          <w:sz w:val="28"/>
          <w:szCs w:val="28"/>
          <w:lang w:val="uk-UA" w:eastAsia="uk-UA"/>
        </w:rPr>
      </w:pPr>
      <w:r w:rsidRPr="003B3FC5">
        <w:rPr>
          <w:rStyle w:val="FontStyle52"/>
          <w:sz w:val="28"/>
          <w:szCs w:val="28"/>
          <w:lang w:val="uk-UA" w:eastAsia="uk-UA"/>
        </w:rPr>
        <w:lastRenderedPageBreak/>
        <w:t>Тема 5 Узагальнення матеріалів і оформлення звіту</w:t>
      </w:r>
    </w:p>
    <w:p w:rsidR="0033789A" w:rsidRPr="003B3FC5" w:rsidRDefault="0033789A" w:rsidP="0033789A">
      <w:pPr>
        <w:pStyle w:val="Style12"/>
        <w:widowControl/>
        <w:spacing w:before="91" w:line="240" w:lineRule="auto"/>
        <w:ind w:hanging="425"/>
        <w:rPr>
          <w:rStyle w:val="FontStyle59"/>
          <w:sz w:val="28"/>
          <w:szCs w:val="28"/>
          <w:lang w:val="uk-UA" w:eastAsia="uk-UA"/>
        </w:rPr>
      </w:pPr>
      <w:r w:rsidRPr="003B3FC5">
        <w:rPr>
          <w:rStyle w:val="FontStyle59"/>
          <w:sz w:val="28"/>
          <w:szCs w:val="28"/>
          <w:lang w:val="uk-UA" w:eastAsia="uk-UA"/>
        </w:rPr>
        <w:t xml:space="preserve">В кінці практики кожен студент повинен представити в </w:t>
      </w:r>
      <w:r w:rsidR="00E85472">
        <w:rPr>
          <w:rStyle w:val="FontStyle59"/>
          <w:sz w:val="28"/>
          <w:szCs w:val="28"/>
          <w:lang w:val="uk-UA" w:eastAsia="uk-UA"/>
        </w:rPr>
        <w:t>коледж</w:t>
      </w:r>
      <w:r w:rsidRPr="003B3FC5">
        <w:rPr>
          <w:rStyle w:val="FontStyle59"/>
          <w:sz w:val="28"/>
          <w:szCs w:val="28"/>
          <w:lang w:val="uk-UA" w:eastAsia="uk-UA"/>
        </w:rPr>
        <w:t>:</w:t>
      </w:r>
    </w:p>
    <w:p w:rsidR="0033789A" w:rsidRPr="003B3FC5" w:rsidRDefault="0033789A" w:rsidP="0033789A">
      <w:pPr>
        <w:pStyle w:val="Style15"/>
        <w:widowControl/>
        <w:numPr>
          <w:ilvl w:val="0"/>
          <w:numId w:val="4"/>
        </w:numPr>
        <w:tabs>
          <w:tab w:val="left" w:pos="1030"/>
        </w:tabs>
        <w:spacing w:line="240" w:lineRule="auto"/>
        <w:ind w:hanging="425"/>
        <w:jc w:val="both"/>
        <w:rPr>
          <w:rStyle w:val="FontStyle59"/>
          <w:sz w:val="28"/>
          <w:szCs w:val="28"/>
          <w:lang w:val="uk-UA" w:eastAsia="uk-UA"/>
        </w:rPr>
      </w:pPr>
      <w:r w:rsidRPr="003B3FC5">
        <w:rPr>
          <w:rStyle w:val="FontStyle59"/>
          <w:sz w:val="28"/>
          <w:szCs w:val="28"/>
          <w:lang w:val="uk-UA" w:eastAsia="uk-UA"/>
        </w:rPr>
        <w:t>відрядження на практику з відповідними відмітками;</w:t>
      </w:r>
    </w:p>
    <w:p w:rsidR="0033789A" w:rsidRPr="003B3FC5" w:rsidRDefault="0033789A" w:rsidP="0033789A">
      <w:pPr>
        <w:pStyle w:val="Style15"/>
        <w:widowControl/>
        <w:numPr>
          <w:ilvl w:val="0"/>
          <w:numId w:val="4"/>
        </w:numPr>
        <w:tabs>
          <w:tab w:val="left" w:pos="1030"/>
        </w:tabs>
        <w:spacing w:line="240" w:lineRule="auto"/>
        <w:ind w:hanging="425"/>
        <w:jc w:val="both"/>
        <w:rPr>
          <w:rStyle w:val="FontStyle59"/>
          <w:sz w:val="28"/>
          <w:szCs w:val="28"/>
          <w:lang w:val="uk-UA" w:eastAsia="uk-UA"/>
        </w:rPr>
      </w:pPr>
      <w:r w:rsidRPr="003B3FC5">
        <w:rPr>
          <w:rStyle w:val="FontStyle59"/>
          <w:sz w:val="28"/>
          <w:szCs w:val="28"/>
          <w:lang w:val="uk-UA" w:eastAsia="uk-UA"/>
        </w:rPr>
        <w:t>щоденник, завірений печаткою і підписами керівника практики за кожен день;</w:t>
      </w:r>
    </w:p>
    <w:p w:rsidR="0033789A" w:rsidRPr="003B3FC5" w:rsidRDefault="0033789A" w:rsidP="0033789A">
      <w:pPr>
        <w:pStyle w:val="Style15"/>
        <w:widowControl/>
        <w:numPr>
          <w:ilvl w:val="0"/>
          <w:numId w:val="4"/>
        </w:numPr>
        <w:tabs>
          <w:tab w:val="left" w:pos="1030"/>
        </w:tabs>
        <w:spacing w:line="240" w:lineRule="auto"/>
        <w:ind w:hanging="425"/>
        <w:jc w:val="both"/>
        <w:rPr>
          <w:rStyle w:val="FontStyle59"/>
          <w:sz w:val="28"/>
          <w:szCs w:val="28"/>
          <w:lang w:val="uk-UA" w:eastAsia="uk-UA"/>
        </w:rPr>
      </w:pPr>
      <w:r w:rsidRPr="003B3FC5">
        <w:rPr>
          <w:rStyle w:val="FontStyle59"/>
          <w:sz w:val="28"/>
          <w:szCs w:val="28"/>
          <w:lang w:val="uk-UA" w:eastAsia="uk-UA"/>
        </w:rPr>
        <w:t>характеристику з виставленою оцінкою за практику і завірену печаткою та підписом керівника практики;</w:t>
      </w:r>
    </w:p>
    <w:p w:rsidR="0033789A" w:rsidRPr="003B3FC5" w:rsidRDefault="0033789A" w:rsidP="0033789A">
      <w:pPr>
        <w:pStyle w:val="Style15"/>
        <w:widowControl/>
        <w:numPr>
          <w:ilvl w:val="0"/>
          <w:numId w:val="4"/>
        </w:numPr>
        <w:tabs>
          <w:tab w:val="left" w:pos="1030"/>
        </w:tabs>
        <w:spacing w:line="240" w:lineRule="auto"/>
        <w:ind w:hanging="425"/>
        <w:jc w:val="both"/>
        <w:rPr>
          <w:rStyle w:val="FontStyle59"/>
          <w:sz w:val="28"/>
          <w:szCs w:val="28"/>
          <w:lang w:val="uk-UA" w:eastAsia="uk-UA"/>
        </w:rPr>
      </w:pPr>
      <w:r w:rsidRPr="003B3FC5">
        <w:rPr>
          <w:rStyle w:val="FontStyle59"/>
          <w:sz w:val="28"/>
          <w:szCs w:val="28"/>
          <w:lang w:val="uk-UA" w:eastAsia="uk-UA"/>
        </w:rPr>
        <w:t>звіт про проходження виробничої технологічної практики, завірений пе</w:t>
      </w:r>
      <w:r w:rsidRPr="003B3FC5">
        <w:rPr>
          <w:rStyle w:val="FontStyle59"/>
          <w:sz w:val="28"/>
          <w:szCs w:val="28"/>
          <w:lang w:val="uk-UA" w:eastAsia="uk-UA"/>
        </w:rPr>
        <w:softHyphen/>
        <w:t>чаткою і підписом керівника практики;</w:t>
      </w:r>
    </w:p>
    <w:p w:rsidR="0033789A" w:rsidRPr="003B3FC5" w:rsidRDefault="0033789A" w:rsidP="0033789A">
      <w:pPr>
        <w:pStyle w:val="Style15"/>
        <w:widowControl/>
        <w:numPr>
          <w:ilvl w:val="0"/>
          <w:numId w:val="4"/>
        </w:numPr>
        <w:tabs>
          <w:tab w:val="left" w:pos="1030"/>
        </w:tabs>
        <w:spacing w:line="240" w:lineRule="auto"/>
        <w:ind w:hanging="425"/>
        <w:jc w:val="both"/>
        <w:rPr>
          <w:rStyle w:val="FontStyle59"/>
          <w:sz w:val="28"/>
          <w:szCs w:val="28"/>
          <w:lang w:val="uk-UA" w:eastAsia="uk-UA"/>
        </w:rPr>
      </w:pPr>
      <w:r w:rsidRPr="003B3FC5">
        <w:rPr>
          <w:rStyle w:val="FontStyle59"/>
          <w:sz w:val="28"/>
          <w:szCs w:val="28"/>
          <w:lang w:val="uk-UA" w:eastAsia="uk-UA"/>
        </w:rPr>
        <w:t>звіт про виконання індивідуального завдання (якщо воно є).</w:t>
      </w:r>
    </w:p>
    <w:p w:rsidR="0033789A" w:rsidRDefault="0033789A" w:rsidP="0033789A">
      <w:pPr>
        <w:pStyle w:val="Style5"/>
        <w:widowControl/>
        <w:spacing w:line="240" w:lineRule="auto"/>
        <w:ind w:firstLine="709"/>
        <w:rPr>
          <w:sz w:val="28"/>
          <w:szCs w:val="28"/>
          <w:lang w:val="uk-UA"/>
        </w:rPr>
      </w:pPr>
    </w:p>
    <w:p w:rsidR="0033789A" w:rsidRPr="00192309" w:rsidRDefault="0033789A" w:rsidP="0033789A">
      <w:pPr>
        <w:pStyle w:val="Style5"/>
        <w:widowControl/>
        <w:spacing w:line="240" w:lineRule="auto"/>
        <w:ind w:firstLine="709"/>
        <w:rPr>
          <w:sz w:val="28"/>
          <w:szCs w:val="28"/>
          <w:lang w:val="uk-UA"/>
        </w:rPr>
      </w:pPr>
    </w:p>
    <w:p w:rsidR="0033789A" w:rsidRPr="003B3FC5" w:rsidRDefault="0033789A" w:rsidP="0033789A">
      <w:pPr>
        <w:pStyle w:val="Style5"/>
        <w:widowControl/>
        <w:spacing w:before="91" w:line="240" w:lineRule="auto"/>
        <w:ind w:hanging="283"/>
        <w:rPr>
          <w:rStyle w:val="FontStyle59"/>
          <w:sz w:val="28"/>
          <w:szCs w:val="28"/>
          <w:lang w:val="uk-UA" w:eastAsia="uk-UA"/>
        </w:rPr>
      </w:pPr>
      <w:r w:rsidRPr="003B3FC5">
        <w:rPr>
          <w:rStyle w:val="FontStyle59"/>
          <w:sz w:val="28"/>
          <w:szCs w:val="28"/>
          <w:lang w:val="uk-UA" w:eastAsia="uk-UA"/>
        </w:rPr>
        <w:t>Звіт про проходження виробничої технологічної практики повинен містити:</w:t>
      </w:r>
    </w:p>
    <w:p w:rsidR="0033789A" w:rsidRPr="003B3FC5" w:rsidRDefault="0033789A" w:rsidP="0033789A">
      <w:pPr>
        <w:pStyle w:val="Style15"/>
        <w:widowControl/>
        <w:numPr>
          <w:ilvl w:val="0"/>
          <w:numId w:val="4"/>
        </w:numPr>
        <w:tabs>
          <w:tab w:val="left" w:pos="1030"/>
        </w:tabs>
        <w:spacing w:line="240" w:lineRule="auto"/>
        <w:ind w:hanging="283"/>
        <w:jc w:val="both"/>
        <w:rPr>
          <w:rStyle w:val="FontStyle59"/>
          <w:sz w:val="28"/>
          <w:szCs w:val="28"/>
          <w:lang w:val="uk-UA" w:eastAsia="uk-UA"/>
        </w:rPr>
      </w:pPr>
      <w:r w:rsidRPr="003B3FC5">
        <w:rPr>
          <w:rStyle w:val="FontStyle59"/>
          <w:sz w:val="28"/>
          <w:szCs w:val="28"/>
          <w:lang w:val="uk-UA" w:eastAsia="uk-UA"/>
        </w:rPr>
        <w:t>структурну схему взаємозв’язку підрозділів підприємства та управління   підприємством;</w:t>
      </w:r>
    </w:p>
    <w:p w:rsidR="0033789A" w:rsidRPr="003B3FC5" w:rsidRDefault="0033789A" w:rsidP="0033789A">
      <w:pPr>
        <w:pStyle w:val="Style15"/>
        <w:widowControl/>
        <w:numPr>
          <w:ilvl w:val="0"/>
          <w:numId w:val="4"/>
        </w:numPr>
        <w:tabs>
          <w:tab w:val="left" w:pos="1030"/>
        </w:tabs>
        <w:spacing w:before="22" w:line="240" w:lineRule="auto"/>
        <w:ind w:hanging="283"/>
        <w:jc w:val="both"/>
        <w:rPr>
          <w:rStyle w:val="FontStyle59"/>
          <w:sz w:val="28"/>
          <w:szCs w:val="28"/>
          <w:lang w:val="uk-UA" w:eastAsia="uk-UA"/>
        </w:rPr>
      </w:pPr>
      <w:r w:rsidRPr="003B3FC5">
        <w:rPr>
          <w:rStyle w:val="FontStyle59"/>
          <w:sz w:val="28"/>
          <w:szCs w:val="28"/>
          <w:lang w:val="uk-UA" w:eastAsia="uk-UA"/>
        </w:rPr>
        <w:t>структуру обчислювального (інформаційного) центру, підрозділу комп’ю</w:t>
      </w:r>
      <w:r w:rsidRPr="003B3FC5">
        <w:rPr>
          <w:rStyle w:val="FontStyle59"/>
          <w:sz w:val="28"/>
          <w:szCs w:val="28"/>
          <w:lang w:val="uk-UA" w:eastAsia="uk-UA"/>
        </w:rPr>
        <w:softHyphen/>
        <w:t>терних послуг чи підрозділу по монтажу, ремонту та налагоджуванню приладів та електронної апаратури</w:t>
      </w:r>
    </w:p>
    <w:p w:rsidR="0033789A" w:rsidRPr="003B3FC5" w:rsidRDefault="0033789A" w:rsidP="0033789A">
      <w:pPr>
        <w:pStyle w:val="Style15"/>
        <w:widowControl/>
        <w:numPr>
          <w:ilvl w:val="0"/>
          <w:numId w:val="4"/>
        </w:numPr>
        <w:tabs>
          <w:tab w:val="left" w:pos="1030"/>
        </w:tabs>
        <w:spacing w:line="240" w:lineRule="auto"/>
        <w:ind w:hanging="283"/>
        <w:jc w:val="both"/>
        <w:rPr>
          <w:rStyle w:val="FontStyle59"/>
          <w:sz w:val="28"/>
          <w:szCs w:val="28"/>
          <w:lang w:val="uk-UA" w:eastAsia="uk-UA"/>
        </w:rPr>
      </w:pPr>
      <w:r w:rsidRPr="003B3FC5">
        <w:rPr>
          <w:rStyle w:val="FontStyle59"/>
          <w:sz w:val="28"/>
          <w:szCs w:val="28"/>
          <w:lang w:val="uk-UA" w:eastAsia="uk-UA"/>
        </w:rPr>
        <w:t>опис техніки безпеки при усуненні несправностей пристроїв та вузлів об</w:t>
      </w:r>
      <w:r w:rsidRPr="003B3FC5">
        <w:rPr>
          <w:rStyle w:val="FontStyle59"/>
          <w:sz w:val="28"/>
          <w:szCs w:val="28"/>
          <w:lang w:val="uk-UA" w:eastAsia="uk-UA"/>
        </w:rPr>
        <w:softHyphen/>
        <w:t>числювальної техніки та периферійних пристроїв, пожежної безпеки, ес</w:t>
      </w:r>
      <w:r w:rsidRPr="003B3FC5">
        <w:rPr>
          <w:rStyle w:val="FontStyle59"/>
          <w:sz w:val="28"/>
          <w:szCs w:val="28"/>
          <w:lang w:val="uk-UA" w:eastAsia="uk-UA"/>
        </w:rPr>
        <w:softHyphen/>
        <w:t>тетики;</w:t>
      </w:r>
    </w:p>
    <w:p w:rsidR="0033789A" w:rsidRPr="003B3FC5" w:rsidRDefault="0033789A" w:rsidP="0033789A">
      <w:pPr>
        <w:pStyle w:val="Style15"/>
        <w:widowControl/>
        <w:numPr>
          <w:ilvl w:val="0"/>
          <w:numId w:val="4"/>
        </w:numPr>
        <w:tabs>
          <w:tab w:val="left" w:pos="1030"/>
        </w:tabs>
        <w:spacing w:before="22" w:line="240" w:lineRule="auto"/>
        <w:ind w:hanging="283"/>
        <w:jc w:val="both"/>
        <w:rPr>
          <w:rStyle w:val="FontStyle59"/>
          <w:sz w:val="28"/>
          <w:szCs w:val="28"/>
          <w:lang w:val="uk-UA" w:eastAsia="uk-UA"/>
        </w:rPr>
      </w:pPr>
      <w:r w:rsidRPr="003B3FC5">
        <w:rPr>
          <w:rStyle w:val="FontStyle59"/>
          <w:sz w:val="28"/>
          <w:szCs w:val="28"/>
          <w:lang w:val="uk-UA" w:eastAsia="uk-UA"/>
        </w:rPr>
        <w:t>короткий опис технічних характеристик основних компонентів ПК і екс</w:t>
      </w:r>
      <w:r w:rsidRPr="003B3FC5">
        <w:rPr>
          <w:rStyle w:val="FontStyle59"/>
          <w:sz w:val="28"/>
          <w:szCs w:val="28"/>
          <w:lang w:val="uk-UA" w:eastAsia="uk-UA"/>
        </w:rPr>
        <w:softHyphen/>
        <w:t>плуатаційних вимог до компоновки ПК;</w:t>
      </w:r>
    </w:p>
    <w:p w:rsidR="0033789A" w:rsidRPr="003B3FC5" w:rsidRDefault="0033789A" w:rsidP="0033789A">
      <w:pPr>
        <w:pStyle w:val="Style15"/>
        <w:widowControl/>
        <w:numPr>
          <w:ilvl w:val="0"/>
          <w:numId w:val="4"/>
        </w:numPr>
        <w:tabs>
          <w:tab w:val="left" w:pos="1030"/>
        </w:tabs>
        <w:spacing w:before="7" w:line="240" w:lineRule="auto"/>
        <w:ind w:hanging="283"/>
        <w:jc w:val="both"/>
        <w:rPr>
          <w:rStyle w:val="FontStyle59"/>
          <w:sz w:val="28"/>
          <w:szCs w:val="28"/>
          <w:lang w:val="uk-UA" w:eastAsia="uk-UA"/>
        </w:rPr>
      </w:pPr>
      <w:r w:rsidRPr="003B3FC5">
        <w:rPr>
          <w:rStyle w:val="FontStyle59"/>
          <w:sz w:val="28"/>
          <w:szCs w:val="28"/>
          <w:lang w:val="uk-UA" w:eastAsia="uk-UA"/>
        </w:rPr>
        <w:t>перелік контрольно-вимірювальних пристроїв та електромонтажного ін</w:t>
      </w:r>
      <w:r w:rsidRPr="003B3FC5">
        <w:rPr>
          <w:rStyle w:val="FontStyle59"/>
          <w:sz w:val="28"/>
          <w:szCs w:val="28"/>
          <w:lang w:val="uk-UA" w:eastAsia="uk-UA"/>
        </w:rPr>
        <w:softHyphen/>
        <w:t>струменту, що використовується для проведення монтажу та випробу</w:t>
      </w:r>
      <w:r w:rsidRPr="003B3FC5">
        <w:rPr>
          <w:rStyle w:val="FontStyle59"/>
          <w:sz w:val="28"/>
          <w:szCs w:val="28"/>
          <w:lang w:val="uk-UA" w:eastAsia="uk-UA"/>
        </w:rPr>
        <w:softHyphen/>
        <w:t>вання устаткування ПК;</w:t>
      </w:r>
    </w:p>
    <w:p w:rsidR="0033789A" w:rsidRPr="003B3FC5" w:rsidRDefault="0033789A" w:rsidP="0033789A">
      <w:pPr>
        <w:pStyle w:val="Style15"/>
        <w:widowControl/>
        <w:numPr>
          <w:ilvl w:val="0"/>
          <w:numId w:val="4"/>
        </w:numPr>
        <w:tabs>
          <w:tab w:val="left" w:pos="1030"/>
        </w:tabs>
        <w:spacing w:line="240" w:lineRule="auto"/>
        <w:ind w:hanging="283"/>
        <w:jc w:val="both"/>
        <w:rPr>
          <w:rStyle w:val="FontStyle59"/>
          <w:sz w:val="28"/>
          <w:szCs w:val="28"/>
          <w:lang w:val="uk-UA" w:eastAsia="uk-UA"/>
        </w:rPr>
      </w:pPr>
      <w:r w:rsidRPr="003B3FC5">
        <w:rPr>
          <w:rStyle w:val="FontStyle59"/>
          <w:sz w:val="28"/>
          <w:szCs w:val="28"/>
          <w:lang w:val="uk-UA" w:eastAsia="uk-UA"/>
        </w:rPr>
        <w:t>опис послідовності монтажу та демонтажу персональних комп’ютерів;</w:t>
      </w:r>
    </w:p>
    <w:p w:rsidR="0033789A" w:rsidRPr="003B3FC5" w:rsidRDefault="0033789A" w:rsidP="0033789A">
      <w:pPr>
        <w:pStyle w:val="Style15"/>
        <w:widowControl/>
        <w:numPr>
          <w:ilvl w:val="0"/>
          <w:numId w:val="4"/>
        </w:numPr>
        <w:tabs>
          <w:tab w:val="left" w:pos="1030"/>
        </w:tabs>
        <w:spacing w:line="240" w:lineRule="auto"/>
        <w:ind w:hanging="283"/>
        <w:jc w:val="both"/>
        <w:rPr>
          <w:rStyle w:val="FontStyle59"/>
          <w:sz w:val="28"/>
          <w:szCs w:val="28"/>
          <w:lang w:val="uk-UA" w:eastAsia="uk-UA"/>
        </w:rPr>
      </w:pPr>
      <w:r w:rsidRPr="003B3FC5">
        <w:rPr>
          <w:rStyle w:val="FontStyle59"/>
          <w:sz w:val="28"/>
          <w:szCs w:val="28"/>
          <w:lang w:val="uk-UA" w:eastAsia="uk-UA"/>
        </w:rPr>
        <w:t>опис послідовності встановлення системного програмного забезпечення;</w:t>
      </w:r>
    </w:p>
    <w:p w:rsidR="0033789A" w:rsidRPr="003B3FC5" w:rsidRDefault="0033789A" w:rsidP="0033789A">
      <w:pPr>
        <w:pStyle w:val="Style15"/>
        <w:widowControl/>
        <w:numPr>
          <w:ilvl w:val="0"/>
          <w:numId w:val="4"/>
        </w:numPr>
        <w:tabs>
          <w:tab w:val="left" w:pos="1030"/>
        </w:tabs>
        <w:spacing w:line="240" w:lineRule="auto"/>
        <w:ind w:hanging="283"/>
        <w:jc w:val="both"/>
        <w:rPr>
          <w:rStyle w:val="FontStyle59"/>
          <w:sz w:val="28"/>
          <w:szCs w:val="28"/>
          <w:lang w:val="uk-UA" w:eastAsia="uk-UA"/>
        </w:rPr>
      </w:pPr>
      <w:r w:rsidRPr="003B3FC5">
        <w:rPr>
          <w:rStyle w:val="FontStyle59"/>
          <w:sz w:val="28"/>
          <w:szCs w:val="28"/>
          <w:lang w:val="uk-UA" w:eastAsia="uk-UA"/>
        </w:rPr>
        <w:t>опис послідовності монтажу та налагодження локальної комп’ютерної ме</w:t>
      </w:r>
      <w:r w:rsidRPr="003B3FC5">
        <w:rPr>
          <w:rStyle w:val="FontStyle59"/>
          <w:sz w:val="28"/>
          <w:szCs w:val="28"/>
          <w:lang w:val="uk-UA" w:eastAsia="uk-UA"/>
        </w:rPr>
        <w:softHyphen/>
        <w:t>режі;</w:t>
      </w:r>
    </w:p>
    <w:p w:rsidR="0033789A" w:rsidRPr="003B3FC5" w:rsidRDefault="0033789A" w:rsidP="0033789A">
      <w:pPr>
        <w:pStyle w:val="Style15"/>
        <w:widowControl/>
        <w:numPr>
          <w:ilvl w:val="0"/>
          <w:numId w:val="4"/>
        </w:numPr>
        <w:tabs>
          <w:tab w:val="left" w:pos="1030"/>
        </w:tabs>
        <w:spacing w:before="22" w:line="240" w:lineRule="auto"/>
        <w:ind w:hanging="283"/>
        <w:jc w:val="both"/>
        <w:rPr>
          <w:rStyle w:val="FontStyle59"/>
          <w:sz w:val="28"/>
          <w:szCs w:val="28"/>
          <w:lang w:val="uk-UA" w:eastAsia="uk-UA"/>
        </w:rPr>
      </w:pPr>
      <w:r w:rsidRPr="003B3FC5">
        <w:rPr>
          <w:rStyle w:val="FontStyle59"/>
          <w:sz w:val="28"/>
          <w:szCs w:val="28"/>
          <w:lang w:val="uk-UA" w:eastAsia="uk-UA"/>
        </w:rPr>
        <w:t>порядок підключення комп’ютера до глобальної мережі;</w:t>
      </w:r>
    </w:p>
    <w:p w:rsidR="0033789A" w:rsidRPr="003B3FC5" w:rsidRDefault="0033789A" w:rsidP="0033789A">
      <w:pPr>
        <w:pStyle w:val="Style15"/>
        <w:widowControl/>
        <w:numPr>
          <w:ilvl w:val="0"/>
          <w:numId w:val="4"/>
        </w:numPr>
        <w:tabs>
          <w:tab w:val="left" w:pos="1030"/>
        </w:tabs>
        <w:spacing w:line="240" w:lineRule="auto"/>
        <w:ind w:hanging="283"/>
        <w:jc w:val="both"/>
        <w:rPr>
          <w:rStyle w:val="FontStyle59"/>
          <w:sz w:val="28"/>
          <w:szCs w:val="28"/>
          <w:lang w:val="uk-UA" w:eastAsia="uk-UA"/>
        </w:rPr>
      </w:pPr>
      <w:r w:rsidRPr="003B3FC5">
        <w:rPr>
          <w:rStyle w:val="FontStyle59"/>
          <w:sz w:val="28"/>
          <w:szCs w:val="28"/>
          <w:lang w:val="uk-UA" w:eastAsia="uk-UA"/>
        </w:rPr>
        <w:t>перелік тестового програмного забезпечення, що використовується для тестової перевірки ПК та периферійних пристроїв;</w:t>
      </w:r>
    </w:p>
    <w:p w:rsidR="0033789A" w:rsidRPr="003B3FC5" w:rsidRDefault="0033789A" w:rsidP="0033789A">
      <w:pPr>
        <w:pStyle w:val="Style15"/>
        <w:widowControl/>
        <w:numPr>
          <w:ilvl w:val="0"/>
          <w:numId w:val="5"/>
        </w:numPr>
        <w:tabs>
          <w:tab w:val="left" w:pos="1174"/>
        </w:tabs>
        <w:spacing w:before="65" w:line="240" w:lineRule="auto"/>
        <w:ind w:hanging="283"/>
        <w:jc w:val="both"/>
        <w:rPr>
          <w:rStyle w:val="FontStyle59"/>
          <w:sz w:val="28"/>
          <w:szCs w:val="28"/>
          <w:lang w:val="uk-UA" w:eastAsia="uk-UA"/>
        </w:rPr>
      </w:pPr>
      <w:r w:rsidRPr="003B3FC5">
        <w:rPr>
          <w:rStyle w:val="FontStyle59"/>
          <w:sz w:val="28"/>
          <w:szCs w:val="28"/>
          <w:lang w:val="uk-UA" w:eastAsia="uk-UA"/>
        </w:rPr>
        <w:t>опис типів і видів профілактик засобів обчислювальної техніки та пери</w:t>
      </w:r>
      <w:r w:rsidRPr="003B3FC5">
        <w:rPr>
          <w:rStyle w:val="FontStyle59"/>
          <w:sz w:val="28"/>
          <w:szCs w:val="28"/>
          <w:lang w:val="uk-UA" w:eastAsia="uk-UA"/>
        </w:rPr>
        <w:softHyphen/>
        <w:t>ферійних пристроїв;</w:t>
      </w:r>
    </w:p>
    <w:p w:rsidR="0033789A" w:rsidRPr="003B3FC5" w:rsidRDefault="0033789A" w:rsidP="0033789A">
      <w:pPr>
        <w:pStyle w:val="Style15"/>
        <w:widowControl/>
        <w:numPr>
          <w:ilvl w:val="0"/>
          <w:numId w:val="5"/>
        </w:numPr>
        <w:tabs>
          <w:tab w:val="left" w:pos="1174"/>
        </w:tabs>
        <w:spacing w:before="22" w:line="240" w:lineRule="auto"/>
        <w:ind w:hanging="283"/>
        <w:jc w:val="both"/>
        <w:rPr>
          <w:rStyle w:val="FontStyle59"/>
          <w:sz w:val="28"/>
          <w:szCs w:val="28"/>
          <w:lang w:val="uk-UA" w:eastAsia="uk-UA"/>
        </w:rPr>
      </w:pPr>
      <w:r w:rsidRPr="003B3FC5">
        <w:rPr>
          <w:rStyle w:val="FontStyle59"/>
          <w:sz w:val="28"/>
          <w:szCs w:val="28"/>
          <w:lang w:val="uk-UA" w:eastAsia="uk-UA"/>
        </w:rPr>
        <w:t>опис способів діагностування устаткування ПК;</w:t>
      </w:r>
    </w:p>
    <w:p w:rsidR="0033789A" w:rsidRPr="003B3FC5" w:rsidRDefault="0033789A" w:rsidP="0033789A">
      <w:pPr>
        <w:pStyle w:val="Style15"/>
        <w:widowControl/>
        <w:numPr>
          <w:ilvl w:val="0"/>
          <w:numId w:val="5"/>
        </w:numPr>
        <w:tabs>
          <w:tab w:val="left" w:pos="1174"/>
        </w:tabs>
        <w:spacing w:before="7" w:line="240" w:lineRule="auto"/>
        <w:ind w:hanging="283"/>
        <w:jc w:val="both"/>
        <w:rPr>
          <w:rStyle w:val="FontStyle59"/>
          <w:sz w:val="28"/>
          <w:szCs w:val="28"/>
          <w:lang w:val="uk-UA" w:eastAsia="uk-UA"/>
        </w:rPr>
      </w:pPr>
      <w:r w:rsidRPr="003B3FC5">
        <w:rPr>
          <w:rStyle w:val="FontStyle59"/>
          <w:sz w:val="28"/>
          <w:szCs w:val="28"/>
          <w:lang w:val="uk-UA" w:eastAsia="uk-UA"/>
        </w:rPr>
        <w:t>короткий опис карт пошуку непрацездатних вузлів та елементів окремих блоків ПК.</w:t>
      </w:r>
    </w:p>
    <w:p w:rsidR="0033789A" w:rsidRPr="003B3FC5" w:rsidRDefault="0033789A" w:rsidP="0033789A">
      <w:pPr>
        <w:pStyle w:val="Style15"/>
        <w:widowControl/>
        <w:numPr>
          <w:ilvl w:val="0"/>
          <w:numId w:val="5"/>
        </w:numPr>
        <w:tabs>
          <w:tab w:val="left" w:pos="1174"/>
        </w:tabs>
        <w:spacing w:line="240" w:lineRule="auto"/>
        <w:ind w:hanging="283"/>
        <w:jc w:val="both"/>
        <w:rPr>
          <w:rStyle w:val="FontStyle59"/>
          <w:sz w:val="28"/>
          <w:szCs w:val="28"/>
          <w:lang w:val="uk-UA" w:eastAsia="uk-UA"/>
        </w:rPr>
      </w:pPr>
      <w:r w:rsidRPr="003B3FC5">
        <w:rPr>
          <w:rStyle w:val="FontStyle59"/>
          <w:sz w:val="28"/>
          <w:szCs w:val="28"/>
          <w:lang w:val="uk-UA" w:eastAsia="uk-UA"/>
        </w:rPr>
        <w:t>інформацію по результатах виробничих екскурсій в суміжні підрозділи і служби підприємства (організації, установи).</w:t>
      </w:r>
    </w:p>
    <w:p w:rsidR="0033789A" w:rsidRPr="003B3FC5" w:rsidRDefault="0033789A" w:rsidP="0033789A">
      <w:pPr>
        <w:pStyle w:val="Style12"/>
        <w:widowControl/>
        <w:spacing w:before="91" w:line="240" w:lineRule="auto"/>
        <w:ind w:firstLine="709"/>
        <w:rPr>
          <w:rStyle w:val="FontStyle59"/>
          <w:sz w:val="28"/>
          <w:szCs w:val="28"/>
          <w:lang w:val="uk-UA" w:eastAsia="uk-UA"/>
        </w:rPr>
      </w:pPr>
      <w:r w:rsidRPr="003B3FC5">
        <w:rPr>
          <w:rStyle w:val="FontStyle59"/>
          <w:sz w:val="28"/>
          <w:szCs w:val="28"/>
          <w:lang w:val="uk-UA" w:eastAsia="uk-UA"/>
        </w:rPr>
        <w:t>Студенти, які не виконали без поважної причини вимоги програми виробни</w:t>
      </w:r>
      <w:r w:rsidRPr="003B3FC5">
        <w:rPr>
          <w:rStyle w:val="FontStyle59"/>
          <w:sz w:val="28"/>
          <w:szCs w:val="28"/>
          <w:lang w:val="uk-UA" w:eastAsia="uk-UA"/>
        </w:rPr>
        <w:softHyphen/>
        <w:t>чої технологічної практики, або отримали негативну характерне гику, відрахову</w:t>
      </w:r>
      <w:r w:rsidRPr="003B3FC5">
        <w:rPr>
          <w:rStyle w:val="FontStyle59"/>
          <w:sz w:val="28"/>
          <w:szCs w:val="28"/>
          <w:lang w:val="uk-UA" w:eastAsia="uk-UA"/>
        </w:rPr>
        <w:softHyphen/>
        <w:t>ються з навчального закладу.</w:t>
      </w:r>
    </w:p>
    <w:p w:rsidR="0033789A" w:rsidRDefault="0033789A" w:rsidP="0033789A">
      <w:pPr>
        <w:pStyle w:val="Style12"/>
        <w:widowControl/>
        <w:spacing w:line="240" w:lineRule="auto"/>
        <w:ind w:firstLine="709"/>
        <w:rPr>
          <w:rStyle w:val="FontStyle59"/>
          <w:sz w:val="28"/>
          <w:szCs w:val="28"/>
          <w:lang w:val="uk-UA" w:eastAsia="uk-UA"/>
        </w:rPr>
      </w:pPr>
      <w:r w:rsidRPr="003B3FC5">
        <w:rPr>
          <w:rStyle w:val="FontStyle59"/>
          <w:sz w:val="28"/>
          <w:szCs w:val="28"/>
          <w:lang w:val="uk-UA" w:eastAsia="uk-UA"/>
        </w:rPr>
        <w:lastRenderedPageBreak/>
        <w:t>У випадку поважної причини студенти відправляються навчальним закла</w:t>
      </w:r>
      <w:r w:rsidRPr="003B3FC5">
        <w:rPr>
          <w:rStyle w:val="FontStyle59"/>
          <w:sz w:val="28"/>
          <w:szCs w:val="28"/>
          <w:lang w:val="uk-UA" w:eastAsia="uk-UA"/>
        </w:rPr>
        <w:softHyphen/>
        <w:t>дом на практику вдруге, у вільний від навчання час.</w:t>
      </w:r>
    </w:p>
    <w:p w:rsidR="0033789A" w:rsidRPr="003B3FC5" w:rsidRDefault="0033789A" w:rsidP="0033789A">
      <w:pPr>
        <w:pStyle w:val="Style10"/>
        <w:widowControl/>
        <w:spacing w:before="180" w:line="240" w:lineRule="auto"/>
        <w:jc w:val="both"/>
        <w:rPr>
          <w:rStyle w:val="FontStyle53"/>
          <w:lang w:val="uk-UA" w:eastAsia="uk-UA"/>
        </w:rPr>
      </w:pPr>
      <w:r w:rsidRPr="003B3FC5">
        <w:rPr>
          <w:rStyle w:val="FontStyle53"/>
          <w:lang w:val="uk-UA" w:eastAsia="uk-UA"/>
        </w:rPr>
        <w:t>Робоча програма виробничої технологічної практики зі спеціальності 5.05010201</w:t>
      </w:r>
    </w:p>
    <w:tbl>
      <w:tblPr>
        <w:tblW w:w="9498" w:type="dxa"/>
        <w:tblInd w:w="40" w:type="dxa"/>
        <w:tblLayout w:type="fixed"/>
        <w:tblCellMar>
          <w:left w:w="40" w:type="dxa"/>
          <w:right w:w="40" w:type="dxa"/>
        </w:tblCellMar>
        <w:tblLook w:val="0000"/>
      </w:tblPr>
      <w:tblGrid>
        <w:gridCol w:w="605"/>
        <w:gridCol w:w="7759"/>
        <w:gridCol w:w="1134"/>
      </w:tblGrid>
      <w:tr w:rsidR="0033789A" w:rsidRPr="003B3FC5" w:rsidTr="0005092E">
        <w:tblPrEx>
          <w:tblCellMar>
            <w:top w:w="0" w:type="dxa"/>
            <w:bottom w:w="0" w:type="dxa"/>
          </w:tblCellMar>
        </w:tblPrEx>
        <w:tc>
          <w:tcPr>
            <w:tcW w:w="605"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rPr>
                <w:rStyle w:val="FontStyle59"/>
                <w:sz w:val="28"/>
                <w:szCs w:val="28"/>
                <w:lang w:val="uk-UA" w:eastAsia="uk-UA"/>
              </w:rPr>
            </w:pPr>
            <w:r w:rsidRPr="003B3FC5">
              <w:rPr>
                <w:rStyle w:val="FontStyle59"/>
                <w:sz w:val="28"/>
                <w:szCs w:val="28"/>
                <w:lang w:val="uk-UA" w:eastAsia="uk-UA"/>
              </w:rPr>
              <w:t>№ п/п</w:t>
            </w:r>
          </w:p>
        </w:tc>
        <w:tc>
          <w:tcPr>
            <w:tcW w:w="7759"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ind w:firstLine="206"/>
              <w:rPr>
                <w:rStyle w:val="FontStyle59"/>
                <w:sz w:val="28"/>
                <w:szCs w:val="28"/>
                <w:lang w:val="uk-UA" w:eastAsia="uk-UA"/>
              </w:rPr>
            </w:pPr>
            <w:r w:rsidRPr="003B3FC5">
              <w:rPr>
                <w:rStyle w:val="FontStyle59"/>
                <w:sz w:val="28"/>
                <w:szCs w:val="28"/>
                <w:lang w:val="uk-UA" w:eastAsia="uk-UA"/>
              </w:rPr>
              <w:t>Вид робіт</w:t>
            </w:r>
          </w:p>
        </w:tc>
        <w:tc>
          <w:tcPr>
            <w:tcW w:w="1134"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rPr>
                <w:rStyle w:val="FontStyle59"/>
                <w:sz w:val="28"/>
                <w:szCs w:val="28"/>
                <w:lang w:val="uk-UA" w:eastAsia="uk-UA"/>
              </w:rPr>
            </w:pPr>
            <w:r w:rsidRPr="003B3FC5">
              <w:rPr>
                <w:rStyle w:val="FontStyle59"/>
                <w:sz w:val="28"/>
                <w:szCs w:val="28"/>
                <w:lang w:val="uk-UA" w:eastAsia="uk-UA"/>
              </w:rPr>
              <w:t>Кіл. робочих днів</w:t>
            </w:r>
          </w:p>
        </w:tc>
      </w:tr>
      <w:tr w:rsidR="0033789A" w:rsidRPr="003B3FC5" w:rsidTr="0005092E">
        <w:tblPrEx>
          <w:tblCellMar>
            <w:top w:w="0" w:type="dxa"/>
            <w:bottom w:w="0" w:type="dxa"/>
          </w:tblCellMar>
        </w:tblPrEx>
        <w:tc>
          <w:tcPr>
            <w:tcW w:w="605"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jc w:val="both"/>
              <w:rPr>
                <w:rStyle w:val="FontStyle59"/>
                <w:sz w:val="28"/>
                <w:szCs w:val="28"/>
                <w:lang w:val="uk-UA" w:eastAsia="uk-UA"/>
              </w:rPr>
            </w:pPr>
            <w:r w:rsidRPr="003B3FC5">
              <w:rPr>
                <w:rStyle w:val="FontStyle59"/>
                <w:sz w:val="28"/>
                <w:szCs w:val="28"/>
                <w:lang w:val="uk-UA" w:eastAsia="uk-UA"/>
              </w:rPr>
              <w:t>1</w:t>
            </w:r>
          </w:p>
        </w:tc>
        <w:tc>
          <w:tcPr>
            <w:tcW w:w="7759"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ind w:firstLine="206"/>
              <w:jc w:val="both"/>
              <w:rPr>
                <w:rStyle w:val="FontStyle59"/>
                <w:sz w:val="28"/>
                <w:szCs w:val="28"/>
                <w:lang w:val="uk-UA" w:eastAsia="uk-UA"/>
              </w:rPr>
            </w:pPr>
            <w:r w:rsidRPr="003B3FC5">
              <w:rPr>
                <w:rStyle w:val="FontStyle59"/>
                <w:sz w:val="28"/>
                <w:szCs w:val="28"/>
                <w:lang w:val="uk-UA" w:eastAsia="uk-UA"/>
              </w:rPr>
              <w:t>Знайомство з підприємством. Інструктаж з техніки безпеки</w:t>
            </w:r>
          </w:p>
        </w:tc>
        <w:tc>
          <w:tcPr>
            <w:tcW w:w="1134"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rPr>
                <w:rStyle w:val="FontStyle59"/>
                <w:sz w:val="28"/>
                <w:szCs w:val="28"/>
                <w:lang w:val="uk-UA" w:eastAsia="uk-UA"/>
              </w:rPr>
            </w:pPr>
            <w:r w:rsidRPr="003B3FC5">
              <w:rPr>
                <w:rStyle w:val="FontStyle59"/>
                <w:sz w:val="28"/>
                <w:szCs w:val="28"/>
                <w:lang w:val="uk-UA" w:eastAsia="uk-UA"/>
              </w:rPr>
              <w:t>1</w:t>
            </w:r>
          </w:p>
        </w:tc>
      </w:tr>
      <w:tr w:rsidR="0033789A" w:rsidRPr="003B3FC5" w:rsidTr="0005092E">
        <w:tblPrEx>
          <w:tblCellMar>
            <w:top w:w="0" w:type="dxa"/>
            <w:bottom w:w="0" w:type="dxa"/>
          </w:tblCellMar>
        </w:tblPrEx>
        <w:tc>
          <w:tcPr>
            <w:tcW w:w="605"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jc w:val="both"/>
              <w:rPr>
                <w:rStyle w:val="FontStyle59"/>
                <w:sz w:val="28"/>
                <w:szCs w:val="28"/>
                <w:lang w:val="uk-UA" w:eastAsia="uk-UA"/>
              </w:rPr>
            </w:pPr>
            <w:r w:rsidRPr="003B3FC5">
              <w:rPr>
                <w:rStyle w:val="FontStyle59"/>
                <w:sz w:val="28"/>
                <w:szCs w:val="28"/>
                <w:lang w:val="uk-UA" w:eastAsia="uk-UA"/>
              </w:rPr>
              <w:t>2</w:t>
            </w:r>
          </w:p>
        </w:tc>
        <w:tc>
          <w:tcPr>
            <w:tcW w:w="7759"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ind w:firstLine="206"/>
              <w:jc w:val="both"/>
              <w:rPr>
                <w:rStyle w:val="FontStyle59"/>
                <w:sz w:val="28"/>
                <w:szCs w:val="28"/>
                <w:lang w:val="uk-UA" w:eastAsia="uk-UA"/>
              </w:rPr>
            </w:pPr>
            <w:r w:rsidRPr="003B3FC5">
              <w:rPr>
                <w:rStyle w:val="FontStyle59"/>
                <w:sz w:val="28"/>
                <w:szCs w:val="28"/>
                <w:lang w:val="uk-UA" w:eastAsia="uk-UA"/>
              </w:rPr>
              <w:t>Робота студента на робочому місці за фахом:</w:t>
            </w:r>
          </w:p>
          <w:p w:rsidR="0033789A" w:rsidRPr="003B3FC5" w:rsidRDefault="0033789A" w:rsidP="0005092E">
            <w:pPr>
              <w:pStyle w:val="Style26"/>
              <w:widowControl/>
              <w:tabs>
                <w:tab w:val="left" w:pos="1210"/>
              </w:tabs>
              <w:spacing w:line="240" w:lineRule="auto"/>
              <w:ind w:firstLine="206"/>
              <w:jc w:val="both"/>
              <w:rPr>
                <w:rStyle w:val="FontStyle59"/>
                <w:sz w:val="28"/>
                <w:szCs w:val="28"/>
                <w:lang w:val="uk-UA" w:eastAsia="uk-UA"/>
              </w:rPr>
            </w:pPr>
            <w:r w:rsidRPr="003B3FC5">
              <w:rPr>
                <w:rStyle w:val="FontStyle59"/>
                <w:sz w:val="28"/>
                <w:szCs w:val="28"/>
                <w:lang w:val="uk-UA" w:eastAsia="uk-UA"/>
              </w:rPr>
              <w:t>2.1 Монтаж та демонтаж персонального комп’ютера</w:t>
            </w:r>
          </w:p>
          <w:p w:rsidR="0033789A" w:rsidRPr="003B3FC5" w:rsidRDefault="0033789A" w:rsidP="0005092E">
            <w:pPr>
              <w:pStyle w:val="Style26"/>
              <w:widowControl/>
              <w:tabs>
                <w:tab w:val="left" w:pos="1210"/>
              </w:tabs>
              <w:spacing w:line="240" w:lineRule="auto"/>
              <w:ind w:firstLine="206"/>
              <w:jc w:val="both"/>
              <w:rPr>
                <w:rStyle w:val="FontStyle59"/>
                <w:sz w:val="28"/>
                <w:szCs w:val="28"/>
                <w:lang w:val="uk-UA" w:eastAsia="uk-UA"/>
              </w:rPr>
            </w:pPr>
            <w:r w:rsidRPr="003B3FC5">
              <w:rPr>
                <w:rStyle w:val="FontStyle59"/>
                <w:sz w:val="28"/>
                <w:szCs w:val="28"/>
                <w:lang w:val="uk-UA" w:eastAsia="uk-UA"/>
              </w:rPr>
              <w:t>2.2 Встановлення системного програмного забезпечення</w:t>
            </w:r>
          </w:p>
          <w:p w:rsidR="0033789A" w:rsidRPr="003B3FC5" w:rsidRDefault="0033789A" w:rsidP="0005092E">
            <w:pPr>
              <w:pStyle w:val="Style26"/>
              <w:widowControl/>
              <w:tabs>
                <w:tab w:val="left" w:pos="1210"/>
              </w:tabs>
              <w:spacing w:line="240" w:lineRule="auto"/>
              <w:ind w:firstLine="206"/>
              <w:jc w:val="both"/>
              <w:rPr>
                <w:rStyle w:val="FontStyle59"/>
                <w:sz w:val="28"/>
                <w:szCs w:val="28"/>
                <w:lang w:val="uk-UA" w:eastAsia="uk-UA"/>
              </w:rPr>
            </w:pPr>
            <w:r w:rsidRPr="003B3FC5">
              <w:rPr>
                <w:rStyle w:val="FontStyle59"/>
                <w:sz w:val="28"/>
                <w:szCs w:val="28"/>
                <w:lang w:val="uk-UA" w:eastAsia="uk-UA"/>
              </w:rPr>
              <w:t>2.3 Тестова перевірка ПК та периферійних пристроїв</w:t>
            </w:r>
          </w:p>
          <w:p w:rsidR="0033789A" w:rsidRPr="003B3FC5" w:rsidRDefault="0033789A" w:rsidP="0005092E">
            <w:pPr>
              <w:pStyle w:val="Style26"/>
              <w:widowControl/>
              <w:tabs>
                <w:tab w:val="left" w:pos="1210"/>
              </w:tabs>
              <w:spacing w:line="240" w:lineRule="auto"/>
              <w:ind w:firstLine="206"/>
              <w:jc w:val="both"/>
              <w:rPr>
                <w:rStyle w:val="FontStyle59"/>
                <w:sz w:val="28"/>
                <w:szCs w:val="28"/>
                <w:lang w:val="uk-UA" w:eastAsia="uk-UA"/>
              </w:rPr>
            </w:pPr>
            <w:r w:rsidRPr="003B3FC5">
              <w:rPr>
                <w:rStyle w:val="FontStyle59"/>
                <w:sz w:val="28"/>
                <w:szCs w:val="28"/>
                <w:lang w:val="uk-UA" w:eastAsia="uk-UA"/>
              </w:rPr>
              <w:t>2.4 Монтаж та налагодження локальної комп’ютерної мережі</w:t>
            </w:r>
          </w:p>
          <w:p w:rsidR="0033789A" w:rsidRPr="003B3FC5" w:rsidRDefault="0033789A" w:rsidP="0005092E">
            <w:pPr>
              <w:pStyle w:val="Style26"/>
              <w:widowControl/>
              <w:tabs>
                <w:tab w:val="left" w:pos="1210"/>
              </w:tabs>
              <w:spacing w:line="240" w:lineRule="auto"/>
              <w:ind w:firstLine="206"/>
              <w:jc w:val="both"/>
              <w:rPr>
                <w:rStyle w:val="FontStyle59"/>
                <w:sz w:val="28"/>
                <w:szCs w:val="28"/>
                <w:lang w:val="uk-UA" w:eastAsia="uk-UA"/>
              </w:rPr>
            </w:pPr>
            <w:r w:rsidRPr="003B3FC5">
              <w:rPr>
                <w:rStyle w:val="FontStyle59"/>
                <w:sz w:val="28"/>
                <w:szCs w:val="28"/>
                <w:lang w:val="uk-UA" w:eastAsia="uk-UA"/>
              </w:rPr>
              <w:t>2.5 Випробування устаткування персонального комп’ютера</w:t>
            </w:r>
          </w:p>
          <w:p w:rsidR="0033789A" w:rsidRPr="003B3FC5" w:rsidRDefault="0033789A" w:rsidP="0005092E">
            <w:pPr>
              <w:pStyle w:val="Style26"/>
              <w:widowControl/>
              <w:tabs>
                <w:tab w:val="left" w:pos="206"/>
              </w:tabs>
              <w:spacing w:line="240" w:lineRule="auto"/>
              <w:ind w:firstLine="206"/>
              <w:jc w:val="both"/>
              <w:rPr>
                <w:rStyle w:val="FontStyle59"/>
                <w:sz w:val="28"/>
                <w:szCs w:val="28"/>
                <w:lang w:val="uk-UA" w:eastAsia="uk-UA"/>
              </w:rPr>
            </w:pPr>
            <w:r w:rsidRPr="003B3FC5">
              <w:rPr>
                <w:rStyle w:val="FontStyle59"/>
                <w:sz w:val="28"/>
                <w:szCs w:val="28"/>
                <w:lang w:val="uk-UA" w:eastAsia="uk-UA"/>
              </w:rPr>
              <w:t>2.6 Підключення комп’ютера до глобальної мережі та робота з   ресурсами глобальної мережі</w:t>
            </w:r>
          </w:p>
        </w:tc>
        <w:tc>
          <w:tcPr>
            <w:tcW w:w="1134"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4"/>
              <w:widowControl/>
              <w:spacing w:line="240" w:lineRule="auto"/>
              <w:rPr>
                <w:rStyle w:val="FontStyle59"/>
                <w:sz w:val="28"/>
                <w:szCs w:val="28"/>
                <w:lang w:val="uk-UA" w:eastAsia="uk-UA"/>
              </w:rPr>
            </w:pPr>
            <w:r w:rsidRPr="003B3FC5">
              <w:rPr>
                <w:rStyle w:val="FontStyle59"/>
                <w:sz w:val="28"/>
                <w:szCs w:val="28"/>
                <w:lang w:val="uk-UA" w:eastAsia="uk-UA"/>
              </w:rPr>
              <w:t>2</w:t>
            </w:r>
          </w:p>
          <w:p w:rsidR="0033789A" w:rsidRPr="003B3FC5" w:rsidRDefault="0033789A" w:rsidP="0005092E">
            <w:pPr>
              <w:pStyle w:val="Style4"/>
              <w:widowControl/>
              <w:spacing w:line="240" w:lineRule="auto"/>
              <w:rPr>
                <w:rStyle w:val="FontStyle59"/>
                <w:sz w:val="28"/>
                <w:szCs w:val="28"/>
                <w:lang w:val="uk-UA" w:eastAsia="uk-UA"/>
              </w:rPr>
            </w:pPr>
            <w:r w:rsidRPr="003B3FC5">
              <w:rPr>
                <w:rStyle w:val="FontStyle59"/>
                <w:sz w:val="28"/>
                <w:szCs w:val="28"/>
                <w:lang w:val="uk-UA" w:eastAsia="uk-UA"/>
              </w:rPr>
              <w:t>2</w:t>
            </w:r>
          </w:p>
          <w:p w:rsidR="0033789A" w:rsidRPr="003B3FC5" w:rsidRDefault="0033789A" w:rsidP="0005092E">
            <w:pPr>
              <w:pStyle w:val="Style4"/>
              <w:widowControl/>
              <w:spacing w:line="240" w:lineRule="auto"/>
              <w:rPr>
                <w:rStyle w:val="FontStyle59"/>
                <w:sz w:val="28"/>
                <w:szCs w:val="28"/>
                <w:lang w:val="uk-UA" w:eastAsia="uk-UA"/>
              </w:rPr>
            </w:pPr>
            <w:r w:rsidRPr="003B3FC5">
              <w:rPr>
                <w:rStyle w:val="FontStyle59"/>
                <w:sz w:val="28"/>
                <w:szCs w:val="28"/>
                <w:lang w:val="uk-UA" w:eastAsia="uk-UA"/>
              </w:rPr>
              <w:t>2</w:t>
            </w:r>
          </w:p>
          <w:p w:rsidR="0033789A" w:rsidRPr="003B3FC5" w:rsidRDefault="0033789A" w:rsidP="0005092E">
            <w:pPr>
              <w:pStyle w:val="Style4"/>
              <w:widowControl/>
              <w:spacing w:line="240" w:lineRule="auto"/>
              <w:rPr>
                <w:rStyle w:val="FontStyle59"/>
                <w:sz w:val="28"/>
                <w:szCs w:val="28"/>
                <w:lang w:val="uk-UA" w:eastAsia="uk-UA"/>
              </w:rPr>
            </w:pPr>
            <w:r w:rsidRPr="003B3FC5">
              <w:rPr>
                <w:rStyle w:val="FontStyle59"/>
                <w:sz w:val="28"/>
                <w:szCs w:val="28"/>
                <w:lang w:val="uk-UA" w:eastAsia="uk-UA"/>
              </w:rPr>
              <w:t>2</w:t>
            </w:r>
          </w:p>
          <w:p w:rsidR="0033789A" w:rsidRPr="003B3FC5" w:rsidRDefault="0033789A" w:rsidP="0005092E">
            <w:pPr>
              <w:pStyle w:val="Style4"/>
              <w:widowControl/>
              <w:spacing w:line="240" w:lineRule="auto"/>
              <w:rPr>
                <w:rStyle w:val="FontStyle59"/>
                <w:sz w:val="28"/>
                <w:szCs w:val="28"/>
                <w:lang w:val="uk-UA" w:eastAsia="uk-UA"/>
              </w:rPr>
            </w:pPr>
            <w:r w:rsidRPr="003B3FC5">
              <w:rPr>
                <w:rStyle w:val="FontStyle59"/>
                <w:sz w:val="28"/>
                <w:szCs w:val="28"/>
                <w:lang w:val="uk-UA" w:eastAsia="uk-UA"/>
              </w:rPr>
              <w:t>3</w:t>
            </w:r>
          </w:p>
          <w:p w:rsidR="0033789A" w:rsidRPr="003B3FC5" w:rsidRDefault="0033789A" w:rsidP="0005092E">
            <w:pPr>
              <w:pStyle w:val="Style38"/>
              <w:widowControl/>
              <w:spacing w:line="240" w:lineRule="auto"/>
              <w:rPr>
                <w:rStyle w:val="FontStyle59"/>
                <w:sz w:val="28"/>
                <w:szCs w:val="28"/>
                <w:lang w:val="uk-UA" w:eastAsia="uk-UA"/>
              </w:rPr>
            </w:pPr>
            <w:r w:rsidRPr="003B3FC5">
              <w:rPr>
                <w:rStyle w:val="FontStyle59"/>
                <w:sz w:val="28"/>
                <w:szCs w:val="28"/>
                <w:lang w:val="uk-UA" w:eastAsia="uk-UA"/>
              </w:rPr>
              <w:t>2</w:t>
            </w:r>
          </w:p>
        </w:tc>
      </w:tr>
      <w:tr w:rsidR="0033789A" w:rsidRPr="003B3FC5" w:rsidTr="0005092E">
        <w:tblPrEx>
          <w:tblCellMar>
            <w:top w:w="0" w:type="dxa"/>
            <w:bottom w:w="0" w:type="dxa"/>
          </w:tblCellMar>
        </w:tblPrEx>
        <w:tc>
          <w:tcPr>
            <w:tcW w:w="605"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jc w:val="both"/>
              <w:rPr>
                <w:rStyle w:val="FontStyle59"/>
                <w:sz w:val="28"/>
                <w:szCs w:val="28"/>
                <w:lang w:val="uk-UA" w:eastAsia="uk-UA"/>
              </w:rPr>
            </w:pPr>
            <w:r w:rsidRPr="003B3FC5">
              <w:rPr>
                <w:rStyle w:val="FontStyle59"/>
                <w:sz w:val="28"/>
                <w:szCs w:val="28"/>
                <w:lang w:val="uk-UA" w:eastAsia="uk-UA"/>
              </w:rPr>
              <w:t>3</w:t>
            </w:r>
          </w:p>
        </w:tc>
        <w:tc>
          <w:tcPr>
            <w:tcW w:w="7759"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ind w:firstLine="206"/>
              <w:jc w:val="both"/>
              <w:rPr>
                <w:rStyle w:val="FontStyle59"/>
                <w:sz w:val="28"/>
                <w:szCs w:val="28"/>
                <w:lang w:val="uk-UA" w:eastAsia="uk-UA"/>
              </w:rPr>
            </w:pPr>
            <w:r w:rsidRPr="003B3FC5">
              <w:rPr>
                <w:rStyle w:val="FontStyle59"/>
                <w:sz w:val="28"/>
                <w:szCs w:val="28"/>
                <w:lang w:val="uk-UA" w:eastAsia="uk-UA"/>
              </w:rPr>
              <w:t>Технічне навчання (робота на обчислювальному центрі):</w:t>
            </w:r>
          </w:p>
          <w:p w:rsidR="0033789A" w:rsidRPr="003B3FC5" w:rsidRDefault="0033789A" w:rsidP="0005092E">
            <w:pPr>
              <w:pStyle w:val="Style26"/>
              <w:widowControl/>
              <w:tabs>
                <w:tab w:val="left" w:pos="206"/>
              </w:tabs>
              <w:spacing w:line="240" w:lineRule="auto"/>
              <w:ind w:firstLine="206"/>
              <w:jc w:val="both"/>
              <w:rPr>
                <w:rStyle w:val="FontStyle59"/>
                <w:sz w:val="28"/>
                <w:szCs w:val="28"/>
                <w:lang w:val="uk-UA" w:eastAsia="uk-UA"/>
              </w:rPr>
            </w:pPr>
            <w:r>
              <w:rPr>
                <w:rStyle w:val="FontStyle59"/>
                <w:sz w:val="28"/>
                <w:szCs w:val="28"/>
                <w:lang w:val="uk-UA" w:eastAsia="uk-UA"/>
              </w:rPr>
              <w:t xml:space="preserve"> </w:t>
            </w:r>
            <w:r w:rsidRPr="003B3FC5">
              <w:rPr>
                <w:rStyle w:val="FontStyle59"/>
                <w:sz w:val="28"/>
                <w:szCs w:val="28"/>
                <w:lang w:val="uk-UA" w:eastAsia="uk-UA"/>
              </w:rPr>
              <w:t>3.1 Профілактичне обслуговування пристроїв ПК</w:t>
            </w:r>
          </w:p>
          <w:p w:rsidR="0033789A" w:rsidRPr="003B3FC5" w:rsidRDefault="0033789A" w:rsidP="0005092E">
            <w:pPr>
              <w:pStyle w:val="Style26"/>
              <w:widowControl/>
              <w:tabs>
                <w:tab w:val="left" w:pos="206"/>
              </w:tabs>
              <w:spacing w:line="240" w:lineRule="auto"/>
              <w:ind w:firstLine="206"/>
              <w:jc w:val="both"/>
              <w:rPr>
                <w:rStyle w:val="FontStyle59"/>
                <w:spacing w:val="30"/>
                <w:sz w:val="28"/>
                <w:szCs w:val="28"/>
                <w:lang w:val="uk-UA" w:eastAsia="uk-UA"/>
              </w:rPr>
            </w:pPr>
            <w:r>
              <w:rPr>
                <w:rStyle w:val="FontStyle59"/>
                <w:sz w:val="28"/>
                <w:szCs w:val="28"/>
                <w:lang w:val="uk-UA" w:eastAsia="uk-UA"/>
              </w:rPr>
              <w:t xml:space="preserve"> </w:t>
            </w:r>
            <w:r w:rsidRPr="003B3FC5">
              <w:rPr>
                <w:rStyle w:val="FontStyle59"/>
                <w:sz w:val="28"/>
                <w:szCs w:val="28"/>
                <w:lang w:val="uk-UA" w:eastAsia="uk-UA"/>
              </w:rPr>
              <w:t xml:space="preserve">3.2 Пошук непрацездатних вузлів та елементів окремих блоків </w:t>
            </w:r>
            <w:r w:rsidRPr="003B3FC5">
              <w:rPr>
                <w:rStyle w:val="FontStyle59"/>
                <w:spacing w:val="30"/>
                <w:sz w:val="28"/>
                <w:szCs w:val="28"/>
                <w:lang w:val="uk-UA" w:eastAsia="uk-UA"/>
              </w:rPr>
              <w:t>ПК</w:t>
            </w:r>
          </w:p>
        </w:tc>
        <w:tc>
          <w:tcPr>
            <w:tcW w:w="1134"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4"/>
              <w:widowControl/>
              <w:spacing w:line="240" w:lineRule="auto"/>
              <w:rPr>
                <w:rStyle w:val="FontStyle59"/>
                <w:sz w:val="28"/>
                <w:szCs w:val="28"/>
                <w:lang w:val="uk-UA" w:eastAsia="uk-UA"/>
              </w:rPr>
            </w:pPr>
            <w:r w:rsidRPr="003B3FC5">
              <w:rPr>
                <w:rStyle w:val="FontStyle59"/>
                <w:sz w:val="28"/>
                <w:szCs w:val="28"/>
                <w:lang w:val="uk-UA" w:eastAsia="uk-UA"/>
              </w:rPr>
              <w:t>3</w:t>
            </w:r>
          </w:p>
          <w:p w:rsidR="0033789A" w:rsidRPr="003B3FC5" w:rsidRDefault="0033789A" w:rsidP="0005092E">
            <w:pPr>
              <w:pStyle w:val="Style4"/>
              <w:widowControl/>
              <w:spacing w:line="240" w:lineRule="auto"/>
              <w:rPr>
                <w:rStyle w:val="FontStyle59"/>
                <w:sz w:val="28"/>
                <w:szCs w:val="28"/>
                <w:lang w:val="uk-UA" w:eastAsia="uk-UA"/>
              </w:rPr>
            </w:pPr>
            <w:r w:rsidRPr="003B3FC5">
              <w:rPr>
                <w:rStyle w:val="FontStyle59"/>
                <w:sz w:val="28"/>
                <w:szCs w:val="28"/>
                <w:lang w:val="uk-UA" w:eastAsia="uk-UA"/>
              </w:rPr>
              <w:t>5</w:t>
            </w:r>
          </w:p>
        </w:tc>
      </w:tr>
      <w:tr w:rsidR="0033789A" w:rsidRPr="003B3FC5" w:rsidTr="0005092E">
        <w:tblPrEx>
          <w:tblCellMar>
            <w:top w:w="0" w:type="dxa"/>
            <w:bottom w:w="0" w:type="dxa"/>
          </w:tblCellMar>
        </w:tblPrEx>
        <w:tc>
          <w:tcPr>
            <w:tcW w:w="605"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jc w:val="both"/>
              <w:rPr>
                <w:rStyle w:val="FontStyle59"/>
                <w:sz w:val="28"/>
                <w:szCs w:val="28"/>
                <w:lang w:val="uk-UA" w:eastAsia="uk-UA"/>
              </w:rPr>
            </w:pPr>
            <w:r w:rsidRPr="003B3FC5">
              <w:rPr>
                <w:rStyle w:val="FontStyle59"/>
                <w:sz w:val="28"/>
                <w:szCs w:val="28"/>
                <w:lang w:val="uk-UA" w:eastAsia="uk-UA"/>
              </w:rPr>
              <w:t>4</w:t>
            </w:r>
          </w:p>
        </w:tc>
        <w:tc>
          <w:tcPr>
            <w:tcW w:w="7759"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ind w:firstLine="206"/>
              <w:jc w:val="both"/>
              <w:rPr>
                <w:rStyle w:val="FontStyle59"/>
                <w:sz w:val="28"/>
                <w:szCs w:val="28"/>
                <w:lang w:val="uk-UA" w:eastAsia="uk-UA"/>
              </w:rPr>
            </w:pPr>
            <w:r w:rsidRPr="003B3FC5">
              <w:rPr>
                <w:rStyle w:val="FontStyle59"/>
                <w:sz w:val="28"/>
                <w:szCs w:val="28"/>
                <w:lang w:val="uk-UA" w:eastAsia="uk-UA"/>
              </w:rPr>
              <w:t>Виробничі екскурсії в суміжні підрозділи підприємства, інші під</w:t>
            </w:r>
            <w:r w:rsidRPr="003B3FC5">
              <w:rPr>
                <w:rStyle w:val="FontStyle59"/>
                <w:sz w:val="28"/>
                <w:szCs w:val="28"/>
                <w:lang w:val="uk-UA" w:eastAsia="uk-UA"/>
              </w:rPr>
              <w:softHyphen/>
              <w:t>приємства (установи, організації)</w:t>
            </w:r>
          </w:p>
        </w:tc>
        <w:tc>
          <w:tcPr>
            <w:tcW w:w="1134"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rPr>
                <w:rStyle w:val="FontStyle59"/>
                <w:sz w:val="28"/>
                <w:szCs w:val="28"/>
                <w:lang w:val="uk-UA" w:eastAsia="uk-UA"/>
              </w:rPr>
            </w:pPr>
            <w:r w:rsidRPr="003B3FC5">
              <w:rPr>
                <w:rStyle w:val="FontStyle59"/>
                <w:sz w:val="28"/>
                <w:szCs w:val="28"/>
                <w:lang w:val="uk-UA" w:eastAsia="uk-UA"/>
              </w:rPr>
              <w:t>1</w:t>
            </w:r>
          </w:p>
        </w:tc>
      </w:tr>
      <w:tr w:rsidR="0033789A" w:rsidRPr="003B3FC5" w:rsidTr="0005092E">
        <w:tblPrEx>
          <w:tblCellMar>
            <w:top w:w="0" w:type="dxa"/>
            <w:bottom w:w="0" w:type="dxa"/>
          </w:tblCellMar>
        </w:tblPrEx>
        <w:tc>
          <w:tcPr>
            <w:tcW w:w="605"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jc w:val="both"/>
              <w:rPr>
                <w:rStyle w:val="FontStyle59"/>
                <w:sz w:val="28"/>
                <w:szCs w:val="28"/>
                <w:lang w:val="uk-UA" w:eastAsia="uk-UA"/>
              </w:rPr>
            </w:pPr>
            <w:r w:rsidRPr="003B3FC5">
              <w:rPr>
                <w:rStyle w:val="FontStyle59"/>
                <w:sz w:val="28"/>
                <w:szCs w:val="28"/>
                <w:lang w:val="uk-UA" w:eastAsia="uk-UA"/>
              </w:rPr>
              <w:t>5</w:t>
            </w:r>
          </w:p>
        </w:tc>
        <w:tc>
          <w:tcPr>
            <w:tcW w:w="7759"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ind w:firstLine="206"/>
              <w:jc w:val="both"/>
              <w:rPr>
                <w:rStyle w:val="FontStyle59"/>
                <w:sz w:val="28"/>
                <w:szCs w:val="28"/>
                <w:lang w:val="uk-UA" w:eastAsia="uk-UA"/>
              </w:rPr>
            </w:pPr>
            <w:r w:rsidRPr="003B3FC5">
              <w:rPr>
                <w:rStyle w:val="FontStyle59"/>
                <w:sz w:val="28"/>
                <w:szCs w:val="28"/>
                <w:lang w:val="uk-UA" w:eastAsia="uk-UA"/>
              </w:rPr>
              <w:t>Узагальнення матеріалу та оформлення звіту</w:t>
            </w:r>
          </w:p>
        </w:tc>
        <w:tc>
          <w:tcPr>
            <w:tcW w:w="1134" w:type="dxa"/>
            <w:tcBorders>
              <w:top w:val="single" w:sz="6" w:space="0" w:color="auto"/>
              <w:left w:val="single" w:sz="6" w:space="0" w:color="auto"/>
              <w:bottom w:val="single" w:sz="6" w:space="0" w:color="auto"/>
              <w:right w:val="single" w:sz="6" w:space="0" w:color="auto"/>
            </w:tcBorders>
          </w:tcPr>
          <w:p w:rsidR="0033789A" w:rsidRPr="003B3FC5" w:rsidRDefault="0033789A" w:rsidP="0005092E">
            <w:pPr>
              <w:pStyle w:val="Style38"/>
              <w:widowControl/>
              <w:spacing w:line="240" w:lineRule="auto"/>
              <w:rPr>
                <w:rStyle w:val="FontStyle59"/>
                <w:sz w:val="28"/>
                <w:szCs w:val="28"/>
                <w:lang w:val="uk-UA" w:eastAsia="uk-UA"/>
              </w:rPr>
            </w:pPr>
            <w:r w:rsidRPr="003B3FC5">
              <w:rPr>
                <w:rStyle w:val="FontStyle59"/>
                <w:sz w:val="28"/>
                <w:szCs w:val="28"/>
                <w:lang w:val="uk-UA" w:eastAsia="uk-UA"/>
              </w:rPr>
              <w:t>2</w:t>
            </w:r>
          </w:p>
        </w:tc>
      </w:tr>
    </w:tbl>
    <w:p w:rsidR="0033789A" w:rsidRPr="003B3FC5" w:rsidRDefault="0033789A" w:rsidP="0033789A">
      <w:pPr>
        <w:pStyle w:val="Style11"/>
        <w:widowControl/>
        <w:spacing w:before="94"/>
        <w:jc w:val="both"/>
        <w:rPr>
          <w:rStyle w:val="FontStyle44"/>
          <w:sz w:val="28"/>
          <w:szCs w:val="28"/>
          <w:lang w:val="uk-UA" w:eastAsia="uk-UA"/>
        </w:rPr>
      </w:pPr>
    </w:p>
    <w:p w:rsidR="0033789A" w:rsidRPr="00DD5020" w:rsidRDefault="0033789A" w:rsidP="0033789A">
      <w:pPr>
        <w:pStyle w:val="Style11"/>
        <w:widowControl/>
        <w:spacing w:before="94"/>
        <w:jc w:val="both"/>
        <w:rPr>
          <w:rStyle w:val="FontStyle44"/>
          <w:b w:val="0"/>
          <w:sz w:val="28"/>
          <w:szCs w:val="28"/>
          <w:lang w:val="uk-UA" w:eastAsia="uk-UA"/>
        </w:rPr>
      </w:pPr>
      <w:r w:rsidRPr="00DD5020">
        <w:rPr>
          <w:rStyle w:val="FontStyle44"/>
          <w:b w:val="0"/>
          <w:sz w:val="28"/>
          <w:szCs w:val="28"/>
          <w:lang w:val="uk-UA" w:eastAsia="uk-UA"/>
        </w:rPr>
        <w:t>ЛІТЕРАТУРА</w:t>
      </w:r>
    </w:p>
    <w:p w:rsidR="0033789A" w:rsidRPr="003B3FC5" w:rsidRDefault="0033789A" w:rsidP="0033789A">
      <w:pPr>
        <w:pStyle w:val="Style17"/>
        <w:widowControl/>
        <w:tabs>
          <w:tab w:val="left" w:pos="526"/>
        </w:tabs>
        <w:spacing w:before="170" w:line="240" w:lineRule="auto"/>
        <w:jc w:val="both"/>
        <w:rPr>
          <w:rStyle w:val="FontStyle59"/>
          <w:sz w:val="28"/>
          <w:szCs w:val="28"/>
          <w:lang w:val="uk-UA" w:eastAsia="uk-UA"/>
        </w:rPr>
      </w:pPr>
      <w:r w:rsidRPr="003B3FC5">
        <w:rPr>
          <w:rStyle w:val="FontStyle59"/>
          <w:sz w:val="28"/>
          <w:szCs w:val="28"/>
          <w:lang w:val="uk-UA" w:eastAsia="uk-UA"/>
        </w:rPr>
        <w:t>1.</w:t>
      </w:r>
      <w:r w:rsidRPr="003B3FC5">
        <w:rPr>
          <w:rStyle w:val="FontStyle59"/>
          <w:sz w:val="28"/>
          <w:szCs w:val="28"/>
          <w:lang w:val="uk-UA" w:eastAsia="uk-UA"/>
        </w:rPr>
        <w:tab/>
        <w:t xml:space="preserve">Р у д е н к о В.Д., </w:t>
      </w:r>
      <w:proofErr w:type="spellStart"/>
      <w:r w:rsidRPr="003B3FC5">
        <w:rPr>
          <w:rStyle w:val="FontStyle59"/>
          <w:spacing w:val="80"/>
          <w:sz w:val="28"/>
          <w:szCs w:val="28"/>
          <w:lang w:val="uk-UA" w:eastAsia="uk-UA"/>
        </w:rPr>
        <w:t>Макарчук</w:t>
      </w:r>
      <w:proofErr w:type="spellEnd"/>
      <w:r w:rsidRPr="003B3FC5">
        <w:rPr>
          <w:rStyle w:val="FontStyle59"/>
          <w:sz w:val="28"/>
          <w:szCs w:val="28"/>
          <w:lang w:val="uk-UA" w:eastAsia="uk-UA"/>
        </w:rPr>
        <w:t xml:space="preserve"> О.М., </w:t>
      </w:r>
      <w:proofErr w:type="spellStart"/>
      <w:r w:rsidRPr="003B3FC5">
        <w:rPr>
          <w:rStyle w:val="FontStyle59"/>
          <w:spacing w:val="80"/>
          <w:sz w:val="28"/>
          <w:szCs w:val="28"/>
          <w:lang w:val="uk-UA" w:eastAsia="uk-UA"/>
        </w:rPr>
        <w:t>Патла</w:t>
      </w:r>
      <w:proofErr w:type="spellEnd"/>
      <w:r w:rsidRPr="003B3FC5">
        <w:rPr>
          <w:rStyle w:val="FontStyle59"/>
          <w:sz w:val="28"/>
          <w:szCs w:val="28"/>
          <w:lang w:val="uk-UA" w:eastAsia="uk-UA"/>
        </w:rPr>
        <w:t xml:space="preserve"> н ж о г л у М.О., Практичний</w:t>
      </w:r>
      <w:r w:rsidRPr="003B3FC5">
        <w:rPr>
          <w:rStyle w:val="FontStyle59"/>
          <w:sz w:val="28"/>
          <w:szCs w:val="28"/>
          <w:lang w:val="uk-UA" w:eastAsia="uk-UA"/>
        </w:rPr>
        <w:br/>
        <w:t>курс інформатики. За редакцією академіка АПН України М а д з і г а н о в а</w:t>
      </w:r>
      <w:r w:rsidRPr="003B3FC5">
        <w:rPr>
          <w:rStyle w:val="FontStyle59"/>
          <w:sz w:val="28"/>
          <w:szCs w:val="28"/>
          <w:lang w:val="uk-UA" w:eastAsia="uk-UA"/>
        </w:rPr>
        <w:br/>
        <w:t xml:space="preserve">В.М., К.: </w:t>
      </w:r>
      <w:proofErr w:type="spellStart"/>
      <w:r w:rsidRPr="003B3FC5">
        <w:rPr>
          <w:rStyle w:val="FontStyle59"/>
          <w:sz w:val="28"/>
          <w:szCs w:val="28"/>
          <w:lang w:val="uk-UA" w:eastAsia="uk-UA"/>
        </w:rPr>
        <w:t>Феникс</w:t>
      </w:r>
      <w:proofErr w:type="spellEnd"/>
      <w:r w:rsidRPr="003B3FC5">
        <w:rPr>
          <w:rStyle w:val="FontStyle59"/>
          <w:sz w:val="28"/>
          <w:szCs w:val="28"/>
          <w:lang w:val="uk-UA" w:eastAsia="uk-UA"/>
        </w:rPr>
        <w:t xml:space="preserve"> 2007.</w:t>
      </w:r>
    </w:p>
    <w:p w:rsidR="0033789A" w:rsidRPr="003B3FC5" w:rsidRDefault="0033789A" w:rsidP="0033789A">
      <w:pPr>
        <w:pStyle w:val="Style28"/>
        <w:widowControl/>
        <w:numPr>
          <w:ilvl w:val="0"/>
          <w:numId w:val="7"/>
        </w:numPr>
        <w:tabs>
          <w:tab w:val="left" w:pos="497"/>
        </w:tabs>
        <w:spacing w:before="14" w:line="240" w:lineRule="auto"/>
        <w:rPr>
          <w:rStyle w:val="FontStyle59"/>
          <w:sz w:val="28"/>
          <w:szCs w:val="28"/>
          <w:lang w:val="uk-UA" w:eastAsia="uk-UA"/>
        </w:rPr>
      </w:pPr>
      <w:r w:rsidRPr="003B3FC5">
        <w:rPr>
          <w:rStyle w:val="FontStyle59"/>
          <w:sz w:val="28"/>
          <w:szCs w:val="28"/>
          <w:lang w:val="uk-UA" w:eastAsia="uk-UA"/>
        </w:rPr>
        <w:t xml:space="preserve">Ф и г у р н о в В.З. ІВМ РС для </w:t>
      </w:r>
      <w:proofErr w:type="spellStart"/>
      <w:r w:rsidRPr="003B3FC5">
        <w:rPr>
          <w:rStyle w:val="FontStyle59"/>
          <w:sz w:val="28"/>
          <w:szCs w:val="28"/>
          <w:lang w:val="uk-UA" w:eastAsia="uk-UA"/>
        </w:rPr>
        <w:t>пользователя</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Краткий</w:t>
      </w:r>
      <w:proofErr w:type="spellEnd"/>
      <w:r w:rsidRPr="003B3FC5">
        <w:rPr>
          <w:rStyle w:val="FontStyle59"/>
          <w:sz w:val="28"/>
          <w:szCs w:val="28"/>
          <w:lang w:val="uk-UA" w:eastAsia="uk-UA"/>
        </w:rPr>
        <w:t xml:space="preserve"> курс. </w:t>
      </w:r>
      <w:proofErr w:type="spellStart"/>
      <w:r w:rsidRPr="003B3FC5">
        <w:rPr>
          <w:rStyle w:val="FontStyle59"/>
          <w:sz w:val="28"/>
          <w:szCs w:val="28"/>
          <w:lang w:val="uk-UA" w:eastAsia="uk-UA"/>
        </w:rPr>
        <w:t>Седьмое</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издание</w:t>
      </w:r>
      <w:proofErr w:type="spellEnd"/>
      <w:r w:rsidRPr="003B3FC5">
        <w:rPr>
          <w:rStyle w:val="FontStyle59"/>
          <w:sz w:val="28"/>
          <w:szCs w:val="28"/>
          <w:lang w:val="uk-UA" w:eastAsia="uk-UA"/>
        </w:rPr>
        <w:t xml:space="preserve">. М., </w:t>
      </w:r>
      <w:proofErr w:type="spellStart"/>
      <w:r w:rsidRPr="003B3FC5">
        <w:rPr>
          <w:rStyle w:val="FontStyle59"/>
          <w:sz w:val="28"/>
          <w:szCs w:val="28"/>
          <w:lang w:val="uk-UA" w:eastAsia="uk-UA"/>
        </w:rPr>
        <w:t>Инфра</w:t>
      </w:r>
      <w:proofErr w:type="spellEnd"/>
      <w:r w:rsidRPr="003B3FC5">
        <w:rPr>
          <w:rStyle w:val="FontStyle59"/>
          <w:sz w:val="28"/>
          <w:szCs w:val="28"/>
          <w:lang w:val="uk-UA" w:eastAsia="uk-UA"/>
        </w:rPr>
        <w:t>, 1998.</w:t>
      </w:r>
    </w:p>
    <w:p w:rsidR="0033789A" w:rsidRPr="003B3FC5" w:rsidRDefault="0033789A" w:rsidP="0033789A">
      <w:pPr>
        <w:pStyle w:val="Style28"/>
        <w:widowControl/>
        <w:numPr>
          <w:ilvl w:val="0"/>
          <w:numId w:val="7"/>
        </w:numPr>
        <w:tabs>
          <w:tab w:val="left" w:pos="497"/>
        </w:tabs>
        <w:spacing w:before="14" w:line="240" w:lineRule="auto"/>
        <w:rPr>
          <w:rStyle w:val="FontStyle59"/>
          <w:sz w:val="28"/>
          <w:szCs w:val="28"/>
          <w:lang w:val="uk-UA" w:eastAsia="uk-UA"/>
        </w:rPr>
      </w:pPr>
      <w:r w:rsidRPr="003B3FC5">
        <w:rPr>
          <w:rStyle w:val="FontStyle59"/>
          <w:sz w:val="28"/>
          <w:szCs w:val="28"/>
          <w:lang w:val="uk-UA" w:eastAsia="uk-UA"/>
        </w:rPr>
        <w:t xml:space="preserve">Інформатика. Комп’ютерна техніка. Комп’ютерні технології. </w:t>
      </w:r>
      <w:proofErr w:type="spellStart"/>
      <w:r w:rsidRPr="003B3FC5">
        <w:rPr>
          <w:rStyle w:val="FontStyle59"/>
          <w:sz w:val="28"/>
          <w:szCs w:val="28"/>
          <w:lang w:val="uk-UA" w:eastAsia="uk-UA"/>
        </w:rPr>
        <w:t>Посіб</w:t>
      </w:r>
      <w:proofErr w:type="spellEnd"/>
      <w:r w:rsidRPr="003B3FC5">
        <w:rPr>
          <w:rStyle w:val="FontStyle59"/>
          <w:sz w:val="28"/>
          <w:szCs w:val="28"/>
          <w:lang w:val="uk-UA" w:eastAsia="uk-UA"/>
        </w:rPr>
        <w:t xml:space="preserve">. /За </w:t>
      </w:r>
      <w:proofErr w:type="spellStart"/>
      <w:r w:rsidRPr="003B3FC5">
        <w:rPr>
          <w:rStyle w:val="FontStyle59"/>
          <w:sz w:val="28"/>
          <w:szCs w:val="28"/>
          <w:lang w:val="uk-UA" w:eastAsia="uk-UA"/>
        </w:rPr>
        <w:t>ред.О.І.Пушкаря</w:t>
      </w:r>
      <w:proofErr w:type="spellEnd"/>
      <w:r w:rsidRPr="003B3FC5">
        <w:rPr>
          <w:rStyle w:val="FontStyle59"/>
          <w:sz w:val="28"/>
          <w:szCs w:val="28"/>
          <w:lang w:val="uk-UA" w:eastAsia="uk-UA"/>
        </w:rPr>
        <w:t xml:space="preserve"> - К.: Видавничий центр «Академія», 2001.-696с.</w:t>
      </w:r>
    </w:p>
    <w:p w:rsidR="0033789A" w:rsidRPr="003B3FC5" w:rsidRDefault="0033789A" w:rsidP="0033789A">
      <w:pPr>
        <w:pStyle w:val="Style28"/>
        <w:widowControl/>
        <w:numPr>
          <w:ilvl w:val="0"/>
          <w:numId w:val="7"/>
        </w:numPr>
        <w:tabs>
          <w:tab w:val="left" w:pos="497"/>
        </w:tabs>
        <w:spacing w:before="22" w:line="240" w:lineRule="auto"/>
        <w:rPr>
          <w:rStyle w:val="FontStyle59"/>
          <w:sz w:val="28"/>
          <w:szCs w:val="28"/>
          <w:lang w:val="uk-UA" w:eastAsia="uk-UA"/>
        </w:rPr>
      </w:pPr>
      <w:r w:rsidRPr="003B3FC5">
        <w:rPr>
          <w:rStyle w:val="FontStyle59"/>
          <w:sz w:val="28"/>
          <w:szCs w:val="28"/>
          <w:lang w:val="uk-UA" w:eastAsia="uk-UA"/>
        </w:rPr>
        <w:t xml:space="preserve">Нортон П., Мюллер Дж. </w:t>
      </w:r>
      <w:r w:rsidRPr="003B3FC5">
        <w:rPr>
          <w:rStyle w:val="FontStyle59"/>
          <w:sz w:val="28"/>
          <w:szCs w:val="28"/>
          <w:lang w:val="en-US" w:eastAsia="uk-UA"/>
        </w:rPr>
        <w:t>Windows</w:t>
      </w:r>
      <w:r w:rsidRPr="003B3FC5">
        <w:rPr>
          <w:rStyle w:val="FontStyle59"/>
          <w:sz w:val="28"/>
          <w:szCs w:val="28"/>
          <w:lang w:eastAsia="uk-UA"/>
        </w:rPr>
        <w:t xml:space="preserve"> </w:t>
      </w:r>
      <w:r w:rsidRPr="003B3FC5">
        <w:rPr>
          <w:rStyle w:val="FontStyle59"/>
          <w:sz w:val="28"/>
          <w:szCs w:val="28"/>
          <w:lang w:val="uk-UA" w:eastAsia="uk-UA"/>
        </w:rPr>
        <w:t xml:space="preserve">98: Пер. с англ. - </w:t>
      </w:r>
      <w:proofErr w:type="spellStart"/>
      <w:r w:rsidRPr="003B3FC5">
        <w:rPr>
          <w:rStyle w:val="FontStyle59"/>
          <w:sz w:val="28"/>
          <w:szCs w:val="28"/>
          <w:lang w:val="uk-UA" w:eastAsia="uk-UA"/>
        </w:rPr>
        <w:t>СПб</w:t>
      </w:r>
      <w:proofErr w:type="spellEnd"/>
      <w:r w:rsidRPr="003B3FC5">
        <w:rPr>
          <w:rStyle w:val="FontStyle59"/>
          <w:sz w:val="28"/>
          <w:szCs w:val="28"/>
          <w:lang w:val="uk-UA" w:eastAsia="uk-UA"/>
        </w:rPr>
        <w:t>.: ВН</w:t>
      </w:r>
      <w:r w:rsidRPr="003B3FC5">
        <w:rPr>
          <w:rStyle w:val="FontStyle59"/>
          <w:sz w:val="28"/>
          <w:szCs w:val="28"/>
          <w:lang w:val="en-US" w:eastAsia="uk-UA"/>
        </w:rPr>
        <w:t>V</w:t>
      </w:r>
      <w:r w:rsidRPr="003B3FC5">
        <w:rPr>
          <w:rStyle w:val="FontStyle59"/>
          <w:sz w:val="28"/>
          <w:szCs w:val="28"/>
          <w:lang w:val="uk-UA" w:eastAsia="uk-UA"/>
        </w:rPr>
        <w:t xml:space="preserve"> - </w:t>
      </w:r>
      <w:proofErr w:type="spellStart"/>
      <w:r w:rsidRPr="003B3FC5">
        <w:rPr>
          <w:rStyle w:val="FontStyle59"/>
          <w:sz w:val="28"/>
          <w:szCs w:val="28"/>
          <w:lang w:val="uk-UA" w:eastAsia="uk-UA"/>
        </w:rPr>
        <w:t>Санкт</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-Петербург</w:t>
      </w:r>
      <w:proofErr w:type="spellEnd"/>
      <w:r w:rsidRPr="003B3FC5">
        <w:rPr>
          <w:rStyle w:val="FontStyle59"/>
          <w:sz w:val="28"/>
          <w:szCs w:val="28"/>
          <w:lang w:val="uk-UA" w:eastAsia="uk-UA"/>
        </w:rPr>
        <w:t>, 1998.-592 с.</w:t>
      </w:r>
    </w:p>
    <w:p w:rsidR="0033789A" w:rsidRPr="003B3FC5" w:rsidRDefault="0033789A" w:rsidP="0033789A">
      <w:pPr>
        <w:pStyle w:val="Style28"/>
        <w:widowControl/>
        <w:numPr>
          <w:ilvl w:val="0"/>
          <w:numId w:val="7"/>
        </w:numPr>
        <w:tabs>
          <w:tab w:val="left" w:pos="497"/>
        </w:tabs>
        <w:spacing w:line="240" w:lineRule="auto"/>
        <w:rPr>
          <w:rStyle w:val="FontStyle59"/>
          <w:sz w:val="28"/>
          <w:szCs w:val="28"/>
          <w:lang w:val="uk-UA" w:eastAsia="uk-UA"/>
        </w:rPr>
      </w:pPr>
      <w:proofErr w:type="spellStart"/>
      <w:r w:rsidRPr="003B3FC5">
        <w:rPr>
          <w:rStyle w:val="FontStyle59"/>
          <w:sz w:val="28"/>
          <w:szCs w:val="28"/>
          <w:lang w:val="uk-UA" w:eastAsia="uk-UA"/>
        </w:rPr>
        <w:t>Ботт</w:t>
      </w:r>
      <w:proofErr w:type="spellEnd"/>
      <w:r w:rsidRPr="003B3FC5">
        <w:rPr>
          <w:rStyle w:val="FontStyle59"/>
          <w:sz w:val="28"/>
          <w:szCs w:val="28"/>
          <w:lang w:val="uk-UA" w:eastAsia="uk-UA"/>
        </w:rPr>
        <w:t xml:space="preserve"> </w:t>
      </w:r>
      <w:r w:rsidRPr="003B3FC5">
        <w:rPr>
          <w:rStyle w:val="FontStyle59"/>
          <w:sz w:val="28"/>
          <w:szCs w:val="28"/>
          <w:lang w:eastAsia="uk-UA"/>
        </w:rPr>
        <w:t>Э</w:t>
      </w:r>
      <w:r w:rsidRPr="003B3FC5">
        <w:rPr>
          <w:rStyle w:val="FontStyle59"/>
          <w:sz w:val="28"/>
          <w:szCs w:val="28"/>
          <w:lang w:val="uk-UA" w:eastAsia="uk-UA"/>
        </w:rPr>
        <w:t xml:space="preserve">., Леопард В. </w:t>
      </w:r>
      <w:proofErr w:type="spellStart"/>
      <w:r w:rsidRPr="003B3FC5">
        <w:rPr>
          <w:rStyle w:val="FontStyle59"/>
          <w:sz w:val="28"/>
          <w:szCs w:val="28"/>
          <w:lang w:val="uk-UA" w:eastAsia="uk-UA"/>
        </w:rPr>
        <w:t>Использование</w:t>
      </w:r>
      <w:proofErr w:type="spellEnd"/>
      <w:r w:rsidRPr="003B3FC5">
        <w:rPr>
          <w:rStyle w:val="FontStyle59"/>
          <w:sz w:val="28"/>
          <w:szCs w:val="28"/>
          <w:lang w:val="uk-UA" w:eastAsia="uk-UA"/>
        </w:rPr>
        <w:t xml:space="preserve"> </w:t>
      </w:r>
      <w:r w:rsidRPr="003B3FC5">
        <w:rPr>
          <w:rStyle w:val="FontStyle59"/>
          <w:sz w:val="28"/>
          <w:szCs w:val="28"/>
          <w:lang w:val="en-US" w:eastAsia="uk-UA"/>
        </w:rPr>
        <w:t>Microsoft</w:t>
      </w:r>
      <w:r w:rsidRPr="003B3FC5">
        <w:rPr>
          <w:rStyle w:val="FontStyle59"/>
          <w:sz w:val="28"/>
          <w:szCs w:val="28"/>
          <w:lang w:eastAsia="uk-UA"/>
        </w:rPr>
        <w:t xml:space="preserve"> </w:t>
      </w:r>
      <w:r w:rsidRPr="003B3FC5">
        <w:rPr>
          <w:rStyle w:val="FontStyle59"/>
          <w:sz w:val="28"/>
          <w:szCs w:val="28"/>
          <w:lang w:val="en-US" w:eastAsia="uk-UA"/>
        </w:rPr>
        <w:t>Office</w:t>
      </w:r>
      <w:r w:rsidRPr="003B3FC5">
        <w:rPr>
          <w:rStyle w:val="FontStyle59"/>
          <w:sz w:val="28"/>
          <w:szCs w:val="28"/>
          <w:lang w:val="uk-UA" w:eastAsia="uk-UA"/>
        </w:rPr>
        <w:t xml:space="preserve">2000. </w:t>
      </w:r>
      <w:proofErr w:type="spellStart"/>
      <w:r w:rsidRPr="003B3FC5">
        <w:rPr>
          <w:rStyle w:val="FontStyle59"/>
          <w:sz w:val="28"/>
          <w:szCs w:val="28"/>
          <w:lang w:val="uk-UA" w:eastAsia="uk-UA"/>
        </w:rPr>
        <w:t>Специальное</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издание</w:t>
      </w:r>
      <w:proofErr w:type="spellEnd"/>
      <w:r w:rsidRPr="003B3FC5">
        <w:rPr>
          <w:rStyle w:val="FontStyle59"/>
          <w:sz w:val="28"/>
          <w:szCs w:val="28"/>
          <w:lang w:val="uk-UA" w:eastAsia="uk-UA"/>
        </w:rPr>
        <w:t xml:space="preserve">: Пер. с англ.: </w:t>
      </w:r>
      <w:proofErr w:type="spellStart"/>
      <w:r w:rsidRPr="003B3FC5">
        <w:rPr>
          <w:rStyle w:val="FontStyle59"/>
          <w:sz w:val="28"/>
          <w:szCs w:val="28"/>
          <w:lang w:val="uk-UA" w:eastAsia="uk-UA"/>
        </w:rPr>
        <w:t>Уч</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пос.-</w:t>
      </w:r>
      <w:proofErr w:type="spellEnd"/>
      <w:r w:rsidRPr="003B3FC5">
        <w:rPr>
          <w:rStyle w:val="FontStyle59"/>
          <w:sz w:val="28"/>
          <w:szCs w:val="28"/>
          <w:lang w:val="uk-UA" w:eastAsia="uk-UA"/>
        </w:rPr>
        <w:t xml:space="preserve"> М.: </w:t>
      </w:r>
      <w:proofErr w:type="spellStart"/>
      <w:r w:rsidRPr="003B3FC5">
        <w:rPr>
          <w:rStyle w:val="FontStyle59"/>
          <w:sz w:val="28"/>
          <w:szCs w:val="28"/>
          <w:lang w:val="uk-UA" w:eastAsia="uk-UA"/>
        </w:rPr>
        <w:t>Издательский</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дом</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Вильямс</w:t>
      </w:r>
      <w:proofErr w:type="spellEnd"/>
      <w:r w:rsidRPr="003B3FC5">
        <w:rPr>
          <w:rStyle w:val="FontStyle59"/>
          <w:sz w:val="28"/>
          <w:szCs w:val="28"/>
          <w:lang w:val="uk-UA" w:eastAsia="uk-UA"/>
        </w:rPr>
        <w:t>», 2000.-1024 с.</w:t>
      </w:r>
    </w:p>
    <w:p w:rsidR="0033789A" w:rsidRPr="003B3FC5" w:rsidRDefault="0033789A" w:rsidP="0033789A">
      <w:pPr>
        <w:pStyle w:val="Style28"/>
        <w:widowControl/>
        <w:numPr>
          <w:ilvl w:val="0"/>
          <w:numId w:val="7"/>
        </w:numPr>
        <w:tabs>
          <w:tab w:val="left" w:pos="497"/>
        </w:tabs>
        <w:spacing w:before="7" w:line="240" w:lineRule="auto"/>
        <w:rPr>
          <w:rStyle w:val="FontStyle59"/>
          <w:sz w:val="28"/>
          <w:szCs w:val="28"/>
          <w:lang w:val="uk-UA" w:eastAsia="uk-UA"/>
        </w:rPr>
      </w:pPr>
      <w:r w:rsidRPr="003B3FC5">
        <w:rPr>
          <w:rStyle w:val="FontStyle59"/>
          <w:sz w:val="28"/>
          <w:szCs w:val="28"/>
          <w:lang w:val="uk-UA" w:eastAsia="uk-UA"/>
        </w:rPr>
        <w:t xml:space="preserve">Мюллер Скоп, </w:t>
      </w:r>
      <w:proofErr w:type="spellStart"/>
      <w:r w:rsidRPr="003B3FC5">
        <w:rPr>
          <w:rStyle w:val="FontStyle59"/>
          <w:sz w:val="28"/>
          <w:szCs w:val="28"/>
          <w:lang w:val="uk-UA" w:eastAsia="uk-UA"/>
        </w:rPr>
        <w:t>Модернизация</w:t>
      </w:r>
      <w:proofErr w:type="spellEnd"/>
      <w:r w:rsidRPr="003B3FC5">
        <w:rPr>
          <w:rStyle w:val="FontStyle59"/>
          <w:sz w:val="28"/>
          <w:szCs w:val="28"/>
          <w:lang w:val="uk-UA" w:eastAsia="uk-UA"/>
        </w:rPr>
        <w:t xml:space="preserve"> и ремонт ПК, М.: </w:t>
      </w:r>
      <w:proofErr w:type="spellStart"/>
      <w:r w:rsidRPr="003B3FC5">
        <w:rPr>
          <w:rStyle w:val="FontStyle59"/>
          <w:sz w:val="28"/>
          <w:szCs w:val="28"/>
          <w:lang w:val="uk-UA" w:eastAsia="uk-UA"/>
        </w:rPr>
        <w:t>издательский</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дом</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Вильямс</w:t>
      </w:r>
      <w:proofErr w:type="spellEnd"/>
      <w:r w:rsidRPr="003B3FC5">
        <w:rPr>
          <w:rStyle w:val="FontStyle59"/>
          <w:sz w:val="28"/>
          <w:szCs w:val="28"/>
          <w:lang w:val="uk-UA" w:eastAsia="uk-UA"/>
        </w:rPr>
        <w:t>», 2002г.</w:t>
      </w:r>
    </w:p>
    <w:p w:rsidR="0033789A" w:rsidRPr="003B3FC5" w:rsidRDefault="0033789A" w:rsidP="0033789A">
      <w:pPr>
        <w:pStyle w:val="Style28"/>
        <w:widowControl/>
        <w:numPr>
          <w:ilvl w:val="0"/>
          <w:numId w:val="7"/>
        </w:numPr>
        <w:tabs>
          <w:tab w:val="left" w:pos="497"/>
        </w:tabs>
        <w:spacing w:before="14" w:line="240" w:lineRule="auto"/>
        <w:rPr>
          <w:rStyle w:val="FontStyle59"/>
          <w:sz w:val="28"/>
          <w:szCs w:val="28"/>
          <w:lang w:val="uk-UA" w:eastAsia="uk-UA"/>
        </w:rPr>
      </w:pPr>
      <w:proofErr w:type="spellStart"/>
      <w:r w:rsidRPr="003B3FC5">
        <w:rPr>
          <w:rStyle w:val="FontStyle59"/>
          <w:sz w:val="28"/>
          <w:szCs w:val="28"/>
          <w:lang w:val="uk-UA" w:eastAsia="uk-UA"/>
        </w:rPr>
        <w:t>Ральф</w:t>
      </w:r>
      <w:proofErr w:type="spellEnd"/>
      <w:r w:rsidRPr="003B3FC5">
        <w:rPr>
          <w:rStyle w:val="FontStyle59"/>
          <w:sz w:val="28"/>
          <w:szCs w:val="28"/>
          <w:lang w:val="uk-UA" w:eastAsia="uk-UA"/>
        </w:rPr>
        <w:t xml:space="preserve"> Вебер, </w:t>
      </w:r>
      <w:proofErr w:type="spellStart"/>
      <w:r w:rsidRPr="003B3FC5">
        <w:rPr>
          <w:rStyle w:val="FontStyle59"/>
          <w:sz w:val="28"/>
          <w:szCs w:val="28"/>
          <w:lang w:val="uk-UA" w:eastAsia="uk-UA"/>
        </w:rPr>
        <w:t>Сборка</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конфигурирование</w:t>
      </w:r>
      <w:proofErr w:type="spellEnd"/>
      <w:r w:rsidRPr="003B3FC5">
        <w:rPr>
          <w:rStyle w:val="FontStyle59"/>
          <w:sz w:val="28"/>
          <w:szCs w:val="28"/>
          <w:lang w:val="uk-UA" w:eastAsia="uk-UA"/>
        </w:rPr>
        <w:t xml:space="preserve">, настройка, </w:t>
      </w:r>
      <w:proofErr w:type="spellStart"/>
      <w:r w:rsidRPr="003B3FC5">
        <w:rPr>
          <w:rStyle w:val="FontStyle59"/>
          <w:sz w:val="28"/>
          <w:szCs w:val="28"/>
          <w:lang w:val="uk-UA" w:eastAsia="uk-UA"/>
        </w:rPr>
        <w:t>модернизация</w:t>
      </w:r>
      <w:proofErr w:type="spellEnd"/>
      <w:r w:rsidRPr="003B3FC5">
        <w:rPr>
          <w:rStyle w:val="FontStyle59"/>
          <w:sz w:val="28"/>
          <w:szCs w:val="28"/>
          <w:lang w:val="uk-UA" w:eastAsia="uk-UA"/>
        </w:rPr>
        <w:t xml:space="preserve"> и </w:t>
      </w:r>
      <w:proofErr w:type="spellStart"/>
      <w:r w:rsidRPr="003B3FC5">
        <w:rPr>
          <w:rStyle w:val="FontStyle59"/>
          <w:sz w:val="28"/>
          <w:szCs w:val="28"/>
          <w:lang w:val="uk-UA" w:eastAsia="uk-UA"/>
        </w:rPr>
        <w:t>разгон</w:t>
      </w:r>
      <w:proofErr w:type="spellEnd"/>
      <w:r w:rsidRPr="003B3FC5">
        <w:rPr>
          <w:rStyle w:val="FontStyle59"/>
          <w:sz w:val="28"/>
          <w:szCs w:val="28"/>
          <w:lang w:val="uk-UA" w:eastAsia="uk-UA"/>
        </w:rPr>
        <w:t xml:space="preserve"> ПК. </w:t>
      </w:r>
      <w:r w:rsidRPr="003B3FC5">
        <w:rPr>
          <w:rStyle w:val="FontStyle59"/>
          <w:sz w:val="28"/>
          <w:szCs w:val="28"/>
          <w:lang w:eastAsia="uk-UA"/>
        </w:rPr>
        <w:t>Э</w:t>
      </w:r>
      <w:proofErr w:type="spellStart"/>
      <w:r w:rsidRPr="003B3FC5">
        <w:rPr>
          <w:rStyle w:val="FontStyle59"/>
          <w:sz w:val="28"/>
          <w:szCs w:val="28"/>
          <w:lang w:val="uk-UA" w:eastAsia="uk-UA"/>
        </w:rPr>
        <w:t>нциклопедия</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пользователя</w:t>
      </w:r>
      <w:proofErr w:type="spellEnd"/>
      <w:r w:rsidRPr="003B3FC5">
        <w:rPr>
          <w:rStyle w:val="FontStyle59"/>
          <w:sz w:val="28"/>
          <w:szCs w:val="28"/>
          <w:lang w:val="uk-UA" w:eastAsia="uk-UA"/>
        </w:rPr>
        <w:t xml:space="preserve">: Пер. с </w:t>
      </w:r>
      <w:proofErr w:type="spellStart"/>
      <w:r w:rsidRPr="003B3FC5">
        <w:rPr>
          <w:rStyle w:val="FontStyle59"/>
          <w:sz w:val="28"/>
          <w:szCs w:val="28"/>
          <w:lang w:val="uk-UA" w:eastAsia="uk-UA"/>
        </w:rPr>
        <w:t>нем</w:t>
      </w:r>
      <w:proofErr w:type="spellEnd"/>
      <w:r w:rsidRPr="003B3FC5">
        <w:rPr>
          <w:rStyle w:val="FontStyle59"/>
          <w:sz w:val="28"/>
          <w:szCs w:val="28"/>
          <w:lang w:val="uk-UA" w:eastAsia="uk-UA"/>
        </w:rPr>
        <w:t>. /К.:ООО «</w:t>
      </w:r>
      <w:proofErr w:type="spellStart"/>
      <w:r w:rsidRPr="003B3FC5">
        <w:rPr>
          <w:rStyle w:val="FontStyle59"/>
          <w:sz w:val="28"/>
          <w:szCs w:val="28"/>
          <w:lang w:val="uk-UA" w:eastAsia="uk-UA"/>
        </w:rPr>
        <w:t>ДиаСофтЮп</w:t>
      </w:r>
      <w:proofErr w:type="spellEnd"/>
      <w:r w:rsidRPr="003B3FC5">
        <w:rPr>
          <w:rStyle w:val="FontStyle59"/>
          <w:sz w:val="28"/>
          <w:szCs w:val="28"/>
          <w:lang w:val="uk-UA" w:eastAsia="uk-UA"/>
        </w:rPr>
        <w:t xml:space="preserve">», 2002. - 704 </w:t>
      </w:r>
      <w:proofErr w:type="spellStart"/>
      <w:r w:rsidRPr="003B3FC5">
        <w:rPr>
          <w:rStyle w:val="FontStyle59"/>
          <w:sz w:val="28"/>
          <w:szCs w:val="28"/>
          <w:lang w:val="uk-UA" w:eastAsia="uk-UA"/>
        </w:rPr>
        <w:t>стр</w:t>
      </w:r>
      <w:proofErr w:type="spellEnd"/>
      <w:r w:rsidRPr="003B3FC5">
        <w:rPr>
          <w:rStyle w:val="FontStyle59"/>
          <w:sz w:val="28"/>
          <w:szCs w:val="28"/>
          <w:lang w:val="uk-UA" w:eastAsia="uk-UA"/>
        </w:rPr>
        <w:t>.</w:t>
      </w:r>
    </w:p>
    <w:p w:rsidR="0033789A" w:rsidRPr="003B3FC5" w:rsidRDefault="0033789A" w:rsidP="0033789A">
      <w:pPr>
        <w:pStyle w:val="Style28"/>
        <w:widowControl/>
        <w:numPr>
          <w:ilvl w:val="0"/>
          <w:numId w:val="7"/>
        </w:numPr>
        <w:tabs>
          <w:tab w:val="left" w:pos="497"/>
        </w:tabs>
        <w:spacing w:line="240" w:lineRule="auto"/>
        <w:rPr>
          <w:rStyle w:val="FontStyle59"/>
          <w:sz w:val="28"/>
          <w:szCs w:val="28"/>
          <w:lang w:val="uk-UA" w:eastAsia="uk-UA"/>
        </w:rPr>
      </w:pPr>
      <w:proofErr w:type="spellStart"/>
      <w:r w:rsidRPr="003B3FC5">
        <w:rPr>
          <w:rStyle w:val="FontStyle59"/>
          <w:sz w:val="28"/>
          <w:szCs w:val="28"/>
          <w:lang w:val="uk-UA" w:eastAsia="uk-UA"/>
        </w:rPr>
        <w:lastRenderedPageBreak/>
        <w:t>Мураховский</w:t>
      </w:r>
      <w:proofErr w:type="spellEnd"/>
      <w:r w:rsidRPr="003B3FC5">
        <w:rPr>
          <w:rStyle w:val="FontStyle59"/>
          <w:sz w:val="28"/>
          <w:szCs w:val="28"/>
          <w:lang w:val="uk-UA" w:eastAsia="uk-UA"/>
        </w:rPr>
        <w:t xml:space="preserve"> Б. </w:t>
      </w:r>
      <w:proofErr w:type="spellStart"/>
      <w:r w:rsidRPr="003B3FC5">
        <w:rPr>
          <w:rStyle w:val="FontStyle59"/>
          <w:sz w:val="28"/>
          <w:szCs w:val="28"/>
          <w:lang w:val="uk-UA" w:eastAsia="uk-UA"/>
        </w:rPr>
        <w:t>Сборка</w:t>
      </w:r>
      <w:proofErr w:type="spellEnd"/>
      <w:r w:rsidRPr="003B3FC5">
        <w:rPr>
          <w:rStyle w:val="FontStyle59"/>
          <w:sz w:val="28"/>
          <w:szCs w:val="28"/>
          <w:lang w:val="uk-UA" w:eastAsia="uk-UA"/>
        </w:rPr>
        <w:t xml:space="preserve">, настройка, </w:t>
      </w:r>
      <w:proofErr w:type="spellStart"/>
      <w:r w:rsidRPr="003B3FC5">
        <w:rPr>
          <w:rStyle w:val="FontStyle59"/>
          <w:sz w:val="28"/>
          <w:szCs w:val="28"/>
          <w:lang w:val="uk-UA" w:eastAsia="uk-UA"/>
        </w:rPr>
        <w:t>апгрейд</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современного</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компьютера</w:t>
      </w:r>
      <w:proofErr w:type="spellEnd"/>
      <w:r w:rsidRPr="003B3FC5">
        <w:rPr>
          <w:rStyle w:val="FontStyle59"/>
          <w:sz w:val="28"/>
          <w:szCs w:val="28"/>
          <w:lang w:val="uk-UA" w:eastAsia="uk-UA"/>
        </w:rPr>
        <w:t xml:space="preserve">. - М.: </w:t>
      </w:r>
      <w:proofErr w:type="spellStart"/>
      <w:r w:rsidRPr="003B3FC5">
        <w:rPr>
          <w:rStyle w:val="FontStyle59"/>
          <w:sz w:val="28"/>
          <w:szCs w:val="28"/>
          <w:lang w:val="uk-UA" w:eastAsia="uk-UA"/>
        </w:rPr>
        <w:t>Десс</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Инфорком-Пресс</w:t>
      </w:r>
      <w:proofErr w:type="spellEnd"/>
      <w:r w:rsidRPr="003B3FC5">
        <w:rPr>
          <w:rStyle w:val="FontStyle59"/>
          <w:sz w:val="28"/>
          <w:szCs w:val="28"/>
          <w:lang w:val="uk-UA" w:eastAsia="uk-UA"/>
        </w:rPr>
        <w:t>, 19996 256 с.</w:t>
      </w:r>
    </w:p>
    <w:p w:rsidR="0033789A" w:rsidRPr="003B3FC5" w:rsidRDefault="0033789A" w:rsidP="0033789A">
      <w:pPr>
        <w:pStyle w:val="Style17"/>
        <w:widowControl/>
        <w:tabs>
          <w:tab w:val="left" w:pos="367"/>
        </w:tabs>
        <w:spacing w:before="22" w:line="240" w:lineRule="auto"/>
        <w:jc w:val="both"/>
        <w:rPr>
          <w:rStyle w:val="FontStyle59"/>
          <w:sz w:val="28"/>
          <w:szCs w:val="28"/>
          <w:lang w:val="uk-UA" w:eastAsia="uk-UA"/>
        </w:rPr>
      </w:pPr>
      <w:r w:rsidRPr="003B3FC5">
        <w:rPr>
          <w:rStyle w:val="FontStyle59"/>
          <w:sz w:val="28"/>
          <w:szCs w:val="28"/>
          <w:lang w:val="uk-UA" w:eastAsia="uk-UA"/>
        </w:rPr>
        <w:t>9.</w:t>
      </w:r>
      <w:r w:rsidRPr="003B3FC5">
        <w:rPr>
          <w:rStyle w:val="FontStyle59"/>
          <w:sz w:val="28"/>
          <w:szCs w:val="28"/>
          <w:lang w:val="uk-UA" w:eastAsia="uk-UA"/>
        </w:rPr>
        <w:tab/>
        <w:t xml:space="preserve">Гук М.Ю. </w:t>
      </w:r>
      <w:proofErr w:type="spellStart"/>
      <w:r w:rsidRPr="003B3FC5">
        <w:rPr>
          <w:rStyle w:val="FontStyle59"/>
          <w:sz w:val="28"/>
          <w:szCs w:val="28"/>
          <w:lang w:val="uk-UA" w:eastAsia="uk-UA"/>
        </w:rPr>
        <w:t>Апаратние</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средства</w:t>
      </w:r>
      <w:proofErr w:type="spellEnd"/>
      <w:r w:rsidRPr="003B3FC5">
        <w:rPr>
          <w:rStyle w:val="FontStyle59"/>
          <w:sz w:val="28"/>
          <w:szCs w:val="28"/>
          <w:lang w:val="uk-UA" w:eastAsia="uk-UA"/>
        </w:rPr>
        <w:t xml:space="preserve"> ІВМ РС: </w:t>
      </w:r>
      <w:proofErr w:type="spellStart"/>
      <w:r w:rsidRPr="003B3FC5">
        <w:rPr>
          <w:rStyle w:val="FontStyle59"/>
          <w:sz w:val="28"/>
          <w:szCs w:val="28"/>
          <w:lang w:val="uk-UA" w:eastAsia="uk-UA"/>
        </w:rPr>
        <w:t>Зициклопедия</w:t>
      </w:r>
      <w:proofErr w:type="spellEnd"/>
      <w:r w:rsidRPr="003B3FC5">
        <w:rPr>
          <w:rStyle w:val="FontStyle59"/>
          <w:sz w:val="28"/>
          <w:szCs w:val="28"/>
          <w:lang w:val="uk-UA" w:eastAsia="uk-UA"/>
        </w:rPr>
        <w:t xml:space="preserve">. - СП6.: </w:t>
      </w:r>
      <w:proofErr w:type="spellStart"/>
      <w:r w:rsidRPr="003B3FC5">
        <w:rPr>
          <w:rStyle w:val="FontStyle59"/>
          <w:sz w:val="28"/>
          <w:szCs w:val="28"/>
          <w:lang w:val="uk-UA" w:eastAsia="uk-UA"/>
        </w:rPr>
        <w:t>Питер</w:t>
      </w:r>
      <w:proofErr w:type="spellEnd"/>
      <w:r w:rsidRPr="003B3FC5">
        <w:rPr>
          <w:rStyle w:val="FontStyle59"/>
          <w:sz w:val="28"/>
          <w:szCs w:val="28"/>
          <w:lang w:val="uk-UA" w:eastAsia="uk-UA"/>
        </w:rPr>
        <w:t>, 2009. - 815с.</w:t>
      </w:r>
    </w:p>
    <w:p w:rsidR="0033789A" w:rsidRPr="003B3FC5" w:rsidRDefault="0033789A" w:rsidP="0033789A">
      <w:pPr>
        <w:pStyle w:val="Style28"/>
        <w:widowControl/>
        <w:tabs>
          <w:tab w:val="left" w:pos="497"/>
        </w:tabs>
        <w:spacing w:before="14" w:line="240" w:lineRule="auto"/>
        <w:rPr>
          <w:rStyle w:val="FontStyle59"/>
          <w:sz w:val="28"/>
          <w:szCs w:val="28"/>
          <w:lang w:val="uk-UA" w:eastAsia="uk-UA"/>
        </w:rPr>
      </w:pPr>
      <w:r w:rsidRPr="003B3FC5">
        <w:rPr>
          <w:rStyle w:val="FontStyle59"/>
          <w:sz w:val="28"/>
          <w:szCs w:val="28"/>
          <w:lang w:val="uk-UA" w:eastAsia="uk-UA"/>
        </w:rPr>
        <w:t>10.</w:t>
      </w:r>
      <w:r w:rsidRPr="003B3FC5">
        <w:rPr>
          <w:rStyle w:val="FontStyle59"/>
          <w:sz w:val="28"/>
          <w:szCs w:val="28"/>
          <w:lang w:val="uk-UA" w:eastAsia="uk-UA"/>
        </w:rPr>
        <w:tab/>
      </w:r>
      <w:proofErr w:type="spellStart"/>
      <w:r w:rsidRPr="003B3FC5">
        <w:rPr>
          <w:rStyle w:val="FontStyle59"/>
          <w:sz w:val="28"/>
          <w:szCs w:val="28"/>
          <w:lang w:val="uk-UA" w:eastAsia="uk-UA"/>
        </w:rPr>
        <w:t>Лсбедсв</w:t>
      </w:r>
      <w:proofErr w:type="spellEnd"/>
      <w:r w:rsidRPr="003B3FC5">
        <w:rPr>
          <w:rStyle w:val="FontStyle59"/>
          <w:sz w:val="28"/>
          <w:szCs w:val="28"/>
          <w:lang w:val="uk-UA" w:eastAsia="uk-UA"/>
        </w:rPr>
        <w:t xml:space="preserve"> О.Н</w:t>
      </w:r>
      <w:r w:rsidRPr="003B3FC5">
        <w:rPr>
          <w:rStyle w:val="FontStyle49"/>
          <w:sz w:val="28"/>
          <w:szCs w:val="28"/>
          <w:lang w:val="uk-UA" w:eastAsia="uk-UA"/>
        </w:rPr>
        <w:t xml:space="preserve">., </w:t>
      </w:r>
      <w:r w:rsidRPr="003B3FC5">
        <w:rPr>
          <w:rStyle w:val="FontStyle59"/>
          <w:sz w:val="28"/>
          <w:szCs w:val="28"/>
          <w:lang w:val="uk-UA" w:eastAsia="uk-UA"/>
        </w:rPr>
        <w:t xml:space="preserve">Мирошниченко А.И., </w:t>
      </w:r>
      <w:proofErr w:type="spellStart"/>
      <w:r w:rsidRPr="003B3FC5">
        <w:rPr>
          <w:rStyle w:val="FontStyle59"/>
          <w:sz w:val="28"/>
          <w:szCs w:val="28"/>
          <w:lang w:val="uk-UA" w:eastAsia="uk-UA"/>
        </w:rPr>
        <w:t>Телец</w:t>
      </w:r>
      <w:proofErr w:type="spellEnd"/>
      <w:r w:rsidRPr="003B3FC5">
        <w:rPr>
          <w:rStyle w:val="FontStyle59"/>
          <w:sz w:val="28"/>
          <w:szCs w:val="28"/>
          <w:lang w:val="uk-UA" w:eastAsia="uk-UA"/>
        </w:rPr>
        <w:t xml:space="preserve"> В.А. </w:t>
      </w:r>
      <w:proofErr w:type="spellStart"/>
      <w:r w:rsidRPr="003B3FC5">
        <w:rPr>
          <w:rStyle w:val="FontStyle59"/>
          <w:sz w:val="28"/>
          <w:szCs w:val="28"/>
          <w:lang w:val="uk-UA" w:eastAsia="uk-UA"/>
        </w:rPr>
        <w:t>Изделия</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злектронной</w:t>
      </w:r>
      <w:proofErr w:type="spellEnd"/>
      <w:r w:rsidRPr="003B3FC5">
        <w:rPr>
          <w:rStyle w:val="FontStyle59"/>
          <w:sz w:val="28"/>
          <w:szCs w:val="28"/>
          <w:lang w:val="uk-UA" w:eastAsia="uk-UA"/>
        </w:rPr>
        <w:br/>
      </w:r>
      <w:proofErr w:type="spellStart"/>
      <w:r w:rsidRPr="003B3FC5">
        <w:rPr>
          <w:rStyle w:val="FontStyle59"/>
          <w:sz w:val="28"/>
          <w:szCs w:val="28"/>
          <w:lang w:val="uk-UA" w:eastAsia="uk-UA"/>
        </w:rPr>
        <w:t>техники</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Цифровые</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микросхемы</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Микросхемы</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памяти</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Микросхемы</w:t>
      </w:r>
      <w:proofErr w:type="spellEnd"/>
      <w:r w:rsidRPr="003B3FC5">
        <w:rPr>
          <w:rStyle w:val="FontStyle59"/>
          <w:sz w:val="28"/>
          <w:szCs w:val="28"/>
          <w:lang w:val="uk-UA" w:eastAsia="uk-UA"/>
        </w:rPr>
        <w:t xml:space="preserve"> ЦАП и</w:t>
      </w:r>
      <w:r w:rsidRPr="003B3FC5">
        <w:rPr>
          <w:rStyle w:val="FontStyle59"/>
          <w:sz w:val="28"/>
          <w:szCs w:val="28"/>
          <w:lang w:val="uk-UA" w:eastAsia="uk-UA"/>
        </w:rPr>
        <w:br/>
        <w:t xml:space="preserve">АЦП: </w:t>
      </w:r>
      <w:proofErr w:type="spellStart"/>
      <w:r w:rsidRPr="003B3FC5">
        <w:rPr>
          <w:rStyle w:val="FontStyle59"/>
          <w:sz w:val="28"/>
          <w:szCs w:val="28"/>
          <w:lang w:val="uk-UA" w:eastAsia="uk-UA"/>
        </w:rPr>
        <w:t>справочник</w:t>
      </w:r>
      <w:proofErr w:type="spellEnd"/>
      <w:r w:rsidRPr="003B3FC5">
        <w:rPr>
          <w:rStyle w:val="FontStyle59"/>
          <w:sz w:val="28"/>
          <w:szCs w:val="28"/>
          <w:lang w:val="uk-UA" w:eastAsia="uk-UA"/>
        </w:rPr>
        <w:t xml:space="preserve">. - М.: </w:t>
      </w:r>
      <w:proofErr w:type="spellStart"/>
      <w:r w:rsidRPr="003B3FC5">
        <w:rPr>
          <w:rStyle w:val="FontStyle59"/>
          <w:sz w:val="28"/>
          <w:szCs w:val="28"/>
          <w:lang w:val="uk-UA" w:eastAsia="uk-UA"/>
        </w:rPr>
        <w:t>Радио</w:t>
      </w:r>
      <w:proofErr w:type="spellEnd"/>
      <w:r w:rsidRPr="003B3FC5">
        <w:rPr>
          <w:rStyle w:val="FontStyle59"/>
          <w:sz w:val="28"/>
          <w:szCs w:val="28"/>
          <w:lang w:val="uk-UA" w:eastAsia="uk-UA"/>
        </w:rPr>
        <w:t xml:space="preserve"> и </w:t>
      </w:r>
      <w:proofErr w:type="spellStart"/>
      <w:r w:rsidRPr="003B3FC5">
        <w:rPr>
          <w:rStyle w:val="FontStyle59"/>
          <w:sz w:val="28"/>
          <w:szCs w:val="28"/>
          <w:lang w:val="uk-UA" w:eastAsia="uk-UA"/>
        </w:rPr>
        <w:t>связь</w:t>
      </w:r>
      <w:proofErr w:type="spellEnd"/>
      <w:r w:rsidRPr="003B3FC5">
        <w:rPr>
          <w:rStyle w:val="FontStyle59"/>
          <w:sz w:val="28"/>
          <w:szCs w:val="28"/>
          <w:lang w:val="uk-UA" w:eastAsia="uk-UA"/>
        </w:rPr>
        <w:t>, 1994. - 248 с.</w:t>
      </w:r>
    </w:p>
    <w:p w:rsidR="0033789A" w:rsidRPr="003B3FC5" w:rsidRDefault="0033789A" w:rsidP="0033789A">
      <w:pPr>
        <w:pStyle w:val="Style9"/>
        <w:widowControl/>
        <w:spacing w:line="240" w:lineRule="auto"/>
        <w:rPr>
          <w:rStyle w:val="FontStyle59"/>
          <w:sz w:val="28"/>
          <w:szCs w:val="28"/>
          <w:lang w:val="uk-UA" w:eastAsia="uk-UA"/>
        </w:rPr>
      </w:pPr>
      <w:r w:rsidRPr="003B3FC5">
        <w:rPr>
          <w:rStyle w:val="FontStyle59"/>
          <w:sz w:val="28"/>
          <w:szCs w:val="28"/>
          <w:lang w:val="uk-UA" w:eastAsia="uk-UA"/>
        </w:rPr>
        <w:t xml:space="preserve">11.Колисниченко О.В., </w:t>
      </w:r>
      <w:proofErr w:type="spellStart"/>
      <w:r w:rsidRPr="003B3FC5">
        <w:rPr>
          <w:rStyle w:val="FontStyle59"/>
          <w:sz w:val="28"/>
          <w:szCs w:val="28"/>
          <w:lang w:val="uk-UA" w:eastAsia="uk-UA"/>
        </w:rPr>
        <w:t>Шишигин</w:t>
      </w:r>
      <w:proofErr w:type="spellEnd"/>
      <w:r w:rsidRPr="003B3FC5">
        <w:rPr>
          <w:rStyle w:val="FontStyle59"/>
          <w:sz w:val="28"/>
          <w:szCs w:val="28"/>
          <w:lang w:val="uk-UA" w:eastAsia="uk-UA"/>
        </w:rPr>
        <w:t xml:space="preserve"> И.В. </w:t>
      </w:r>
      <w:proofErr w:type="spellStart"/>
      <w:r w:rsidRPr="003B3FC5">
        <w:rPr>
          <w:rStyle w:val="FontStyle59"/>
          <w:sz w:val="28"/>
          <w:szCs w:val="28"/>
          <w:lang w:val="uk-UA" w:eastAsia="uk-UA"/>
        </w:rPr>
        <w:t>Аппаратньїе</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средства</w:t>
      </w:r>
      <w:proofErr w:type="spellEnd"/>
      <w:r w:rsidRPr="003B3FC5">
        <w:rPr>
          <w:rStyle w:val="FontStyle59"/>
          <w:sz w:val="28"/>
          <w:szCs w:val="28"/>
          <w:lang w:val="uk-UA" w:eastAsia="uk-UA"/>
        </w:rPr>
        <w:t xml:space="preserve"> РС. - 3-е </w:t>
      </w:r>
      <w:proofErr w:type="spellStart"/>
      <w:r w:rsidRPr="003B3FC5">
        <w:rPr>
          <w:rStyle w:val="FontStyle59"/>
          <w:sz w:val="28"/>
          <w:szCs w:val="28"/>
          <w:lang w:val="uk-UA" w:eastAsia="uk-UA"/>
        </w:rPr>
        <w:t>издание</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перераб</w:t>
      </w:r>
      <w:proofErr w:type="spellEnd"/>
      <w:r w:rsidRPr="003B3FC5">
        <w:rPr>
          <w:rStyle w:val="FontStyle59"/>
          <w:sz w:val="28"/>
          <w:szCs w:val="28"/>
          <w:lang w:val="uk-UA" w:eastAsia="uk-UA"/>
        </w:rPr>
        <w:t xml:space="preserve">. И </w:t>
      </w:r>
      <w:proofErr w:type="spellStart"/>
      <w:r w:rsidRPr="003B3FC5">
        <w:rPr>
          <w:rStyle w:val="FontStyle59"/>
          <w:sz w:val="28"/>
          <w:szCs w:val="28"/>
          <w:lang w:val="uk-UA" w:eastAsia="uk-UA"/>
        </w:rPr>
        <w:t>доп</w:t>
      </w:r>
      <w:proofErr w:type="spellEnd"/>
      <w:r w:rsidRPr="003B3FC5">
        <w:rPr>
          <w:rStyle w:val="FontStyle59"/>
          <w:sz w:val="28"/>
          <w:szCs w:val="28"/>
          <w:lang w:val="uk-UA" w:eastAsia="uk-UA"/>
        </w:rPr>
        <w:t xml:space="preserve">. - </w:t>
      </w:r>
      <w:proofErr w:type="spellStart"/>
      <w:r w:rsidRPr="003B3FC5">
        <w:rPr>
          <w:rStyle w:val="FontStyle59"/>
          <w:sz w:val="28"/>
          <w:szCs w:val="28"/>
          <w:lang w:val="uk-UA" w:eastAsia="uk-UA"/>
        </w:rPr>
        <w:t>СПб</w:t>
      </w:r>
      <w:proofErr w:type="spellEnd"/>
      <w:r w:rsidRPr="003B3FC5">
        <w:rPr>
          <w:rStyle w:val="FontStyle59"/>
          <w:sz w:val="28"/>
          <w:szCs w:val="28"/>
          <w:lang w:val="uk-UA" w:eastAsia="uk-UA"/>
        </w:rPr>
        <w:t>.: БХВ - Санкт-Петербург, 1999. - 207 с.</w:t>
      </w:r>
    </w:p>
    <w:p w:rsidR="0033789A" w:rsidRPr="003B3FC5" w:rsidRDefault="0033789A" w:rsidP="0033789A">
      <w:pPr>
        <w:pStyle w:val="Style9"/>
        <w:widowControl/>
        <w:spacing w:before="14" w:line="240" w:lineRule="auto"/>
        <w:rPr>
          <w:rStyle w:val="FontStyle59"/>
          <w:sz w:val="28"/>
          <w:szCs w:val="28"/>
          <w:lang w:val="uk-UA" w:eastAsia="uk-UA"/>
        </w:rPr>
      </w:pPr>
      <w:r w:rsidRPr="003B3FC5">
        <w:rPr>
          <w:rStyle w:val="FontStyle59"/>
          <w:sz w:val="28"/>
          <w:szCs w:val="28"/>
          <w:lang w:val="uk-UA" w:eastAsia="uk-UA"/>
        </w:rPr>
        <w:t xml:space="preserve">І2.Локазюк В.М. Контроль і діагностування обчислювальних пристроїв та систем: </w:t>
      </w:r>
      <w:proofErr w:type="spellStart"/>
      <w:r w:rsidRPr="003B3FC5">
        <w:rPr>
          <w:rStyle w:val="FontStyle59"/>
          <w:sz w:val="28"/>
          <w:szCs w:val="28"/>
          <w:lang w:val="uk-UA" w:eastAsia="uk-UA"/>
        </w:rPr>
        <w:t>Навч</w:t>
      </w:r>
      <w:proofErr w:type="spellEnd"/>
      <w:r w:rsidRPr="003B3FC5">
        <w:rPr>
          <w:rStyle w:val="FontStyle59"/>
          <w:sz w:val="28"/>
          <w:szCs w:val="28"/>
          <w:lang w:val="uk-UA" w:eastAsia="uk-UA"/>
        </w:rPr>
        <w:t xml:space="preserve">. </w:t>
      </w:r>
      <w:proofErr w:type="spellStart"/>
      <w:r w:rsidRPr="003B3FC5">
        <w:rPr>
          <w:rStyle w:val="FontStyle59"/>
          <w:sz w:val="28"/>
          <w:szCs w:val="28"/>
          <w:lang w:val="uk-UA" w:eastAsia="uk-UA"/>
        </w:rPr>
        <w:t>посібн</w:t>
      </w:r>
      <w:proofErr w:type="spellEnd"/>
      <w:r w:rsidRPr="003B3FC5">
        <w:rPr>
          <w:rStyle w:val="FontStyle59"/>
          <w:sz w:val="28"/>
          <w:szCs w:val="28"/>
          <w:lang w:val="uk-UA" w:eastAsia="uk-UA"/>
        </w:rPr>
        <w:t xml:space="preserve">. для вузів. - Хмельницький: </w:t>
      </w:r>
      <w:proofErr w:type="spellStart"/>
      <w:r w:rsidRPr="003B3FC5">
        <w:rPr>
          <w:rStyle w:val="FontStyle59"/>
          <w:sz w:val="28"/>
          <w:szCs w:val="28"/>
          <w:lang w:val="uk-UA" w:eastAsia="uk-UA"/>
        </w:rPr>
        <w:t>ГУП</w:t>
      </w:r>
      <w:proofErr w:type="spellEnd"/>
      <w:r w:rsidRPr="003B3FC5">
        <w:rPr>
          <w:rStyle w:val="FontStyle59"/>
          <w:sz w:val="28"/>
          <w:szCs w:val="28"/>
          <w:lang w:val="uk-UA" w:eastAsia="uk-UA"/>
        </w:rPr>
        <w:t>. 1996. - 175 с.</w:t>
      </w:r>
    </w:p>
    <w:p w:rsidR="0033789A" w:rsidRPr="0033789A" w:rsidRDefault="0033789A" w:rsidP="0033789A">
      <w:pPr>
        <w:pStyle w:val="Style1"/>
        <w:widowControl/>
        <w:tabs>
          <w:tab w:val="left" w:pos="0"/>
          <w:tab w:val="left" w:pos="5103"/>
        </w:tabs>
        <w:spacing w:before="77" w:line="324" w:lineRule="exact"/>
        <w:ind w:right="-1"/>
        <w:rPr>
          <w:rStyle w:val="FontStyle24"/>
          <w:sz w:val="28"/>
          <w:szCs w:val="28"/>
          <w:lang w:val="uk-UA" w:eastAsia="uk-UA"/>
        </w:rPr>
      </w:pPr>
    </w:p>
    <w:p w:rsidR="00BA5B63" w:rsidRPr="0033789A" w:rsidRDefault="00BA5B63">
      <w:pPr>
        <w:rPr>
          <w:sz w:val="28"/>
          <w:szCs w:val="28"/>
          <w:lang w:val="uk-UA"/>
        </w:rPr>
      </w:pPr>
    </w:p>
    <w:sectPr w:rsidR="00BA5B63" w:rsidRPr="0033789A" w:rsidSect="00BA5B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hruti">
    <w:panose1 w:val="02000500000000000000"/>
    <w:charset w:val="00"/>
    <w:family w:val="auto"/>
    <w:pitch w:val="variable"/>
    <w:sig w:usb0="0004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9725166"/>
    <w:lvl w:ilvl="0">
      <w:numFmt w:val="bullet"/>
      <w:lvlText w:val="*"/>
      <w:lvlJc w:val="left"/>
    </w:lvl>
  </w:abstractNum>
  <w:abstractNum w:abstractNumId="1">
    <w:nsid w:val="3F1E253A"/>
    <w:multiLevelType w:val="hybridMultilevel"/>
    <w:tmpl w:val="94088154"/>
    <w:lvl w:ilvl="0" w:tplc="E8F6BCEC">
      <w:start w:val="8"/>
      <w:numFmt w:val="decimal"/>
      <w:lvlText w:val="%1."/>
      <w:lvlJc w:val="left"/>
      <w:pPr>
        <w:tabs>
          <w:tab w:val="num" w:pos="720"/>
        </w:tabs>
        <w:ind w:left="720" w:hanging="360"/>
      </w:pPr>
      <w:rPr>
        <w:rFonts w:hint="default"/>
      </w:rPr>
    </w:lvl>
    <w:lvl w:ilvl="1" w:tplc="4D32DA54">
      <w:numFmt w:val="none"/>
      <w:lvlText w:val=""/>
      <w:lvlJc w:val="left"/>
      <w:pPr>
        <w:tabs>
          <w:tab w:val="num" w:pos="360"/>
        </w:tabs>
      </w:pPr>
    </w:lvl>
    <w:lvl w:ilvl="2" w:tplc="5448BF4E">
      <w:numFmt w:val="none"/>
      <w:lvlText w:val=""/>
      <w:lvlJc w:val="left"/>
      <w:pPr>
        <w:tabs>
          <w:tab w:val="num" w:pos="360"/>
        </w:tabs>
      </w:pPr>
    </w:lvl>
    <w:lvl w:ilvl="3" w:tplc="BC36F668">
      <w:numFmt w:val="none"/>
      <w:lvlText w:val=""/>
      <w:lvlJc w:val="left"/>
      <w:pPr>
        <w:tabs>
          <w:tab w:val="num" w:pos="360"/>
        </w:tabs>
      </w:pPr>
    </w:lvl>
    <w:lvl w:ilvl="4" w:tplc="B464F946">
      <w:numFmt w:val="none"/>
      <w:lvlText w:val=""/>
      <w:lvlJc w:val="left"/>
      <w:pPr>
        <w:tabs>
          <w:tab w:val="num" w:pos="360"/>
        </w:tabs>
      </w:pPr>
    </w:lvl>
    <w:lvl w:ilvl="5" w:tplc="B5FAEB96">
      <w:numFmt w:val="none"/>
      <w:lvlText w:val=""/>
      <w:lvlJc w:val="left"/>
      <w:pPr>
        <w:tabs>
          <w:tab w:val="num" w:pos="360"/>
        </w:tabs>
      </w:pPr>
    </w:lvl>
    <w:lvl w:ilvl="6" w:tplc="9718F12A">
      <w:numFmt w:val="none"/>
      <w:lvlText w:val=""/>
      <w:lvlJc w:val="left"/>
      <w:pPr>
        <w:tabs>
          <w:tab w:val="num" w:pos="360"/>
        </w:tabs>
      </w:pPr>
    </w:lvl>
    <w:lvl w:ilvl="7" w:tplc="58D424DC">
      <w:numFmt w:val="none"/>
      <w:lvlText w:val=""/>
      <w:lvlJc w:val="left"/>
      <w:pPr>
        <w:tabs>
          <w:tab w:val="num" w:pos="360"/>
        </w:tabs>
      </w:pPr>
    </w:lvl>
    <w:lvl w:ilvl="8" w:tplc="632CE7FC">
      <w:numFmt w:val="none"/>
      <w:lvlText w:val=""/>
      <w:lvlJc w:val="left"/>
      <w:pPr>
        <w:tabs>
          <w:tab w:val="num" w:pos="360"/>
        </w:tabs>
      </w:pPr>
    </w:lvl>
  </w:abstractNum>
  <w:abstractNum w:abstractNumId="2">
    <w:nsid w:val="3FE73438"/>
    <w:multiLevelType w:val="singleLevel"/>
    <w:tmpl w:val="2A2088B6"/>
    <w:lvl w:ilvl="0">
      <w:start w:val="2"/>
      <w:numFmt w:val="decimal"/>
      <w:lvlText w:val="%1."/>
      <w:legacy w:legacy="1" w:legacySpace="0" w:legacyIndent="367"/>
      <w:lvlJc w:val="left"/>
      <w:rPr>
        <w:rFonts w:ascii="Times New Roman" w:hAnsi="Times New Roman" w:cs="Times New Roman" w:hint="default"/>
      </w:rPr>
    </w:lvl>
  </w:abstractNum>
  <w:abstractNum w:abstractNumId="3">
    <w:nsid w:val="45EC3CB1"/>
    <w:multiLevelType w:val="hybridMultilevel"/>
    <w:tmpl w:val="396C3322"/>
    <w:lvl w:ilvl="0" w:tplc="03FC2DF2">
      <w:start w:val="1"/>
      <w:numFmt w:val="decimal"/>
      <w:lvlText w:val="%1."/>
      <w:lvlJc w:val="left"/>
      <w:pPr>
        <w:tabs>
          <w:tab w:val="num" w:pos="720"/>
        </w:tabs>
        <w:ind w:left="720" w:hanging="360"/>
      </w:pPr>
    </w:lvl>
    <w:lvl w:ilvl="1" w:tplc="2D34A4E8">
      <w:numFmt w:val="none"/>
      <w:lvlText w:val=""/>
      <w:lvlJc w:val="left"/>
      <w:pPr>
        <w:tabs>
          <w:tab w:val="num" w:pos="360"/>
        </w:tabs>
      </w:pPr>
    </w:lvl>
    <w:lvl w:ilvl="2" w:tplc="E4E002E4">
      <w:numFmt w:val="none"/>
      <w:lvlText w:val=""/>
      <w:lvlJc w:val="left"/>
      <w:pPr>
        <w:tabs>
          <w:tab w:val="num" w:pos="360"/>
        </w:tabs>
      </w:pPr>
    </w:lvl>
    <w:lvl w:ilvl="3" w:tplc="4E207B20">
      <w:numFmt w:val="none"/>
      <w:lvlText w:val=""/>
      <w:lvlJc w:val="left"/>
      <w:pPr>
        <w:tabs>
          <w:tab w:val="num" w:pos="360"/>
        </w:tabs>
      </w:pPr>
    </w:lvl>
    <w:lvl w:ilvl="4" w:tplc="F366501A">
      <w:numFmt w:val="none"/>
      <w:lvlText w:val=""/>
      <w:lvlJc w:val="left"/>
      <w:pPr>
        <w:tabs>
          <w:tab w:val="num" w:pos="360"/>
        </w:tabs>
      </w:pPr>
    </w:lvl>
    <w:lvl w:ilvl="5" w:tplc="4C6882AE">
      <w:numFmt w:val="none"/>
      <w:lvlText w:val=""/>
      <w:lvlJc w:val="left"/>
      <w:pPr>
        <w:tabs>
          <w:tab w:val="num" w:pos="360"/>
        </w:tabs>
      </w:pPr>
    </w:lvl>
    <w:lvl w:ilvl="6" w:tplc="CE029D60">
      <w:numFmt w:val="none"/>
      <w:lvlText w:val=""/>
      <w:lvlJc w:val="left"/>
      <w:pPr>
        <w:tabs>
          <w:tab w:val="num" w:pos="360"/>
        </w:tabs>
      </w:pPr>
    </w:lvl>
    <w:lvl w:ilvl="7" w:tplc="F4CAA51E">
      <w:numFmt w:val="none"/>
      <w:lvlText w:val=""/>
      <w:lvlJc w:val="left"/>
      <w:pPr>
        <w:tabs>
          <w:tab w:val="num" w:pos="360"/>
        </w:tabs>
      </w:pPr>
    </w:lvl>
    <w:lvl w:ilvl="8" w:tplc="F708851A">
      <w:numFmt w:val="none"/>
      <w:lvlText w:val=""/>
      <w:lvlJc w:val="left"/>
      <w:pPr>
        <w:tabs>
          <w:tab w:val="num" w:pos="360"/>
        </w:tabs>
      </w:pPr>
    </w:lvl>
  </w:abstractNum>
  <w:abstractNum w:abstractNumId="4">
    <w:nsid w:val="76C35A06"/>
    <w:multiLevelType w:val="hybridMultilevel"/>
    <w:tmpl w:val="B2329A60"/>
    <w:lvl w:ilvl="0" w:tplc="F5345606">
      <w:start w:val="1"/>
      <w:numFmt w:val="bullet"/>
      <w:lvlText w:val="-"/>
      <w:lvlJc w:val="left"/>
      <w:pPr>
        <w:tabs>
          <w:tab w:val="num" w:pos="1080"/>
        </w:tabs>
        <w:ind w:left="1080" w:hanging="360"/>
      </w:pPr>
      <w:rPr>
        <w:rFonts w:ascii="Shruti" w:hAnsi="Shruti"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1"/>
  </w:num>
  <w:num w:numId="3">
    <w:abstractNumId w:val="4"/>
  </w:num>
  <w:num w:numId="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353"/>
        <w:lvlJc w:val="left"/>
        <w:rPr>
          <w:rFonts w:ascii="Times New Roman" w:hAnsi="Times New Roman" w:cs="Times New Roman" w:hint="default"/>
        </w:rPr>
      </w:lvl>
    </w:lvlOverride>
  </w:num>
  <w:num w:numId="6">
    <w:abstractNumId w:val="0"/>
    <w:lvlOverride w:ilvl="0">
      <w:lvl w:ilvl="0">
        <w:start w:val="65535"/>
        <w:numFmt w:val="bullet"/>
        <w:lvlText w:val="-"/>
        <w:legacy w:legacy="1" w:legacySpace="0" w:legacyIndent="403"/>
        <w:lvlJc w:val="left"/>
        <w:rPr>
          <w:rFonts w:ascii="Times New Roman" w:hAnsi="Times New Roman" w:cs="Times New Roman" w:hint="default"/>
        </w:rPr>
      </w:lvl>
    </w:lvlOverride>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spelling="clean" w:grammar="clean"/>
  <w:defaultTabStop w:val="708"/>
  <w:characterSpacingControl w:val="doNotCompress"/>
  <w:compat/>
  <w:rsids>
    <w:rsidRoot w:val="0033789A"/>
    <w:rsid w:val="00215AF2"/>
    <w:rsid w:val="00242BDB"/>
    <w:rsid w:val="0033789A"/>
    <w:rsid w:val="00471BB7"/>
    <w:rsid w:val="008C2420"/>
    <w:rsid w:val="00A30A1F"/>
    <w:rsid w:val="00BA5B63"/>
    <w:rsid w:val="00E72F45"/>
    <w:rsid w:val="00E854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789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rsid w:val="0033789A"/>
    <w:pPr>
      <w:widowControl w:val="0"/>
      <w:autoSpaceDE w:val="0"/>
      <w:autoSpaceDN w:val="0"/>
      <w:adjustRightInd w:val="0"/>
      <w:spacing w:line="317" w:lineRule="exact"/>
      <w:jc w:val="center"/>
    </w:pPr>
  </w:style>
  <w:style w:type="character" w:customStyle="1" w:styleId="FontStyle24">
    <w:name w:val="Font Style24"/>
    <w:rsid w:val="0033789A"/>
    <w:rPr>
      <w:rFonts w:ascii="Times New Roman" w:hAnsi="Times New Roman" w:cs="Times New Roman"/>
      <w:sz w:val="26"/>
      <w:szCs w:val="26"/>
    </w:rPr>
  </w:style>
  <w:style w:type="paragraph" w:customStyle="1" w:styleId="Style12">
    <w:name w:val="Style12"/>
    <w:basedOn w:val="a"/>
    <w:rsid w:val="0033789A"/>
    <w:pPr>
      <w:widowControl w:val="0"/>
      <w:autoSpaceDE w:val="0"/>
      <w:autoSpaceDN w:val="0"/>
      <w:adjustRightInd w:val="0"/>
      <w:spacing w:line="327" w:lineRule="exact"/>
      <w:ind w:firstLine="727"/>
      <w:jc w:val="both"/>
    </w:pPr>
  </w:style>
  <w:style w:type="paragraph" w:customStyle="1" w:styleId="Style13">
    <w:name w:val="Style13"/>
    <w:basedOn w:val="a"/>
    <w:rsid w:val="0033789A"/>
    <w:pPr>
      <w:widowControl w:val="0"/>
      <w:autoSpaceDE w:val="0"/>
      <w:autoSpaceDN w:val="0"/>
      <w:adjustRightInd w:val="0"/>
      <w:spacing w:line="324" w:lineRule="exact"/>
    </w:pPr>
  </w:style>
  <w:style w:type="paragraph" w:customStyle="1" w:styleId="Style14">
    <w:name w:val="Style14"/>
    <w:basedOn w:val="a"/>
    <w:rsid w:val="0033789A"/>
    <w:pPr>
      <w:widowControl w:val="0"/>
      <w:autoSpaceDE w:val="0"/>
      <w:autoSpaceDN w:val="0"/>
      <w:adjustRightInd w:val="0"/>
      <w:spacing w:line="324" w:lineRule="exact"/>
    </w:pPr>
  </w:style>
  <w:style w:type="paragraph" w:customStyle="1" w:styleId="Style15">
    <w:name w:val="Style15"/>
    <w:basedOn w:val="a"/>
    <w:rsid w:val="0033789A"/>
    <w:pPr>
      <w:widowControl w:val="0"/>
      <w:autoSpaceDE w:val="0"/>
      <w:autoSpaceDN w:val="0"/>
      <w:adjustRightInd w:val="0"/>
      <w:spacing w:line="324" w:lineRule="exact"/>
      <w:ind w:hanging="346"/>
    </w:pPr>
  </w:style>
  <w:style w:type="character" w:customStyle="1" w:styleId="FontStyle43">
    <w:name w:val="Font Style43"/>
    <w:rsid w:val="0033789A"/>
    <w:rPr>
      <w:rFonts w:ascii="Times New Roman" w:hAnsi="Times New Roman" w:cs="Times New Roman"/>
      <w:sz w:val="26"/>
      <w:szCs w:val="26"/>
    </w:rPr>
  </w:style>
  <w:style w:type="character" w:customStyle="1" w:styleId="FontStyle59">
    <w:name w:val="Font Style59"/>
    <w:rsid w:val="0033789A"/>
    <w:rPr>
      <w:rFonts w:ascii="Times New Roman" w:hAnsi="Times New Roman" w:cs="Times New Roman"/>
      <w:sz w:val="26"/>
      <w:szCs w:val="26"/>
    </w:rPr>
  </w:style>
  <w:style w:type="paragraph" w:customStyle="1" w:styleId="Style4">
    <w:name w:val="Style4"/>
    <w:basedOn w:val="a"/>
    <w:rsid w:val="0033789A"/>
    <w:pPr>
      <w:widowControl w:val="0"/>
      <w:autoSpaceDE w:val="0"/>
      <w:autoSpaceDN w:val="0"/>
      <w:adjustRightInd w:val="0"/>
      <w:spacing w:line="563" w:lineRule="exact"/>
      <w:jc w:val="center"/>
    </w:pPr>
  </w:style>
  <w:style w:type="paragraph" w:customStyle="1" w:styleId="Style5">
    <w:name w:val="Style5"/>
    <w:basedOn w:val="a"/>
    <w:rsid w:val="0033789A"/>
    <w:pPr>
      <w:widowControl w:val="0"/>
      <w:autoSpaceDE w:val="0"/>
      <w:autoSpaceDN w:val="0"/>
      <w:adjustRightInd w:val="0"/>
      <w:spacing w:line="325" w:lineRule="exact"/>
      <w:jc w:val="both"/>
    </w:pPr>
  </w:style>
  <w:style w:type="paragraph" w:customStyle="1" w:styleId="Style9">
    <w:name w:val="Style9"/>
    <w:basedOn w:val="a"/>
    <w:rsid w:val="0033789A"/>
    <w:pPr>
      <w:widowControl w:val="0"/>
      <w:autoSpaceDE w:val="0"/>
      <w:autoSpaceDN w:val="0"/>
      <w:adjustRightInd w:val="0"/>
      <w:spacing w:line="475" w:lineRule="exact"/>
      <w:ind w:firstLine="151"/>
      <w:jc w:val="both"/>
    </w:pPr>
  </w:style>
  <w:style w:type="paragraph" w:customStyle="1" w:styleId="Style10">
    <w:name w:val="Style10"/>
    <w:basedOn w:val="a"/>
    <w:rsid w:val="0033789A"/>
    <w:pPr>
      <w:widowControl w:val="0"/>
      <w:autoSpaceDE w:val="0"/>
      <w:autoSpaceDN w:val="0"/>
      <w:adjustRightInd w:val="0"/>
      <w:spacing w:line="364" w:lineRule="exact"/>
      <w:jc w:val="center"/>
    </w:pPr>
  </w:style>
  <w:style w:type="paragraph" w:customStyle="1" w:styleId="Style11">
    <w:name w:val="Style11"/>
    <w:basedOn w:val="a"/>
    <w:rsid w:val="0033789A"/>
    <w:pPr>
      <w:widowControl w:val="0"/>
      <w:autoSpaceDE w:val="0"/>
      <w:autoSpaceDN w:val="0"/>
      <w:adjustRightInd w:val="0"/>
    </w:pPr>
  </w:style>
  <w:style w:type="paragraph" w:customStyle="1" w:styleId="Style16">
    <w:name w:val="Style16"/>
    <w:basedOn w:val="a"/>
    <w:rsid w:val="0033789A"/>
    <w:pPr>
      <w:widowControl w:val="0"/>
      <w:autoSpaceDE w:val="0"/>
      <w:autoSpaceDN w:val="0"/>
      <w:adjustRightInd w:val="0"/>
      <w:spacing w:line="324" w:lineRule="exact"/>
      <w:ind w:hanging="389"/>
    </w:pPr>
  </w:style>
  <w:style w:type="paragraph" w:customStyle="1" w:styleId="Style17">
    <w:name w:val="Style17"/>
    <w:basedOn w:val="a"/>
    <w:rsid w:val="0033789A"/>
    <w:pPr>
      <w:widowControl w:val="0"/>
      <w:autoSpaceDE w:val="0"/>
      <w:autoSpaceDN w:val="0"/>
      <w:adjustRightInd w:val="0"/>
      <w:spacing w:line="472" w:lineRule="exact"/>
      <w:ind w:hanging="137"/>
    </w:pPr>
  </w:style>
  <w:style w:type="paragraph" w:customStyle="1" w:styleId="Style24">
    <w:name w:val="Style24"/>
    <w:basedOn w:val="a"/>
    <w:rsid w:val="0033789A"/>
    <w:pPr>
      <w:widowControl w:val="0"/>
      <w:autoSpaceDE w:val="0"/>
      <w:autoSpaceDN w:val="0"/>
      <w:adjustRightInd w:val="0"/>
      <w:spacing w:line="742" w:lineRule="exact"/>
      <w:jc w:val="both"/>
    </w:pPr>
  </w:style>
  <w:style w:type="paragraph" w:customStyle="1" w:styleId="Style26">
    <w:name w:val="Style26"/>
    <w:basedOn w:val="a"/>
    <w:rsid w:val="0033789A"/>
    <w:pPr>
      <w:widowControl w:val="0"/>
      <w:autoSpaceDE w:val="0"/>
      <w:autoSpaceDN w:val="0"/>
      <w:adjustRightInd w:val="0"/>
      <w:spacing w:line="338" w:lineRule="exact"/>
      <w:ind w:hanging="403"/>
    </w:pPr>
  </w:style>
  <w:style w:type="paragraph" w:customStyle="1" w:styleId="Style28">
    <w:name w:val="Style28"/>
    <w:basedOn w:val="a"/>
    <w:rsid w:val="0033789A"/>
    <w:pPr>
      <w:widowControl w:val="0"/>
      <w:autoSpaceDE w:val="0"/>
      <w:autoSpaceDN w:val="0"/>
      <w:adjustRightInd w:val="0"/>
      <w:spacing w:line="468" w:lineRule="exact"/>
      <w:ind w:firstLine="130"/>
      <w:jc w:val="both"/>
    </w:pPr>
  </w:style>
  <w:style w:type="paragraph" w:customStyle="1" w:styleId="Style30">
    <w:name w:val="Style30"/>
    <w:basedOn w:val="a"/>
    <w:rsid w:val="0033789A"/>
    <w:pPr>
      <w:widowControl w:val="0"/>
      <w:autoSpaceDE w:val="0"/>
      <w:autoSpaceDN w:val="0"/>
      <w:adjustRightInd w:val="0"/>
    </w:pPr>
  </w:style>
  <w:style w:type="paragraph" w:customStyle="1" w:styleId="Style37">
    <w:name w:val="Style37"/>
    <w:basedOn w:val="a"/>
    <w:rsid w:val="0033789A"/>
    <w:pPr>
      <w:widowControl w:val="0"/>
      <w:autoSpaceDE w:val="0"/>
      <w:autoSpaceDN w:val="0"/>
      <w:adjustRightInd w:val="0"/>
      <w:spacing w:line="346" w:lineRule="exact"/>
      <w:ind w:hanging="994"/>
    </w:pPr>
  </w:style>
  <w:style w:type="paragraph" w:customStyle="1" w:styleId="Style38">
    <w:name w:val="Style38"/>
    <w:basedOn w:val="a"/>
    <w:rsid w:val="0033789A"/>
    <w:pPr>
      <w:widowControl w:val="0"/>
      <w:autoSpaceDE w:val="0"/>
      <w:autoSpaceDN w:val="0"/>
      <w:adjustRightInd w:val="0"/>
      <w:spacing w:line="317" w:lineRule="exact"/>
      <w:jc w:val="center"/>
    </w:pPr>
  </w:style>
  <w:style w:type="character" w:customStyle="1" w:styleId="FontStyle44">
    <w:name w:val="Font Style44"/>
    <w:rsid w:val="0033789A"/>
    <w:rPr>
      <w:rFonts w:ascii="Times New Roman" w:hAnsi="Times New Roman" w:cs="Times New Roman"/>
      <w:b/>
      <w:bCs/>
      <w:spacing w:val="10"/>
      <w:sz w:val="36"/>
      <w:szCs w:val="36"/>
    </w:rPr>
  </w:style>
  <w:style w:type="character" w:customStyle="1" w:styleId="FontStyle49">
    <w:name w:val="Font Style49"/>
    <w:rsid w:val="0033789A"/>
    <w:rPr>
      <w:rFonts w:ascii="Arial" w:hAnsi="Arial" w:cs="Arial"/>
      <w:b/>
      <w:bCs/>
      <w:sz w:val="16"/>
      <w:szCs w:val="16"/>
    </w:rPr>
  </w:style>
  <w:style w:type="character" w:customStyle="1" w:styleId="FontStyle50">
    <w:name w:val="Font Style50"/>
    <w:rsid w:val="0033789A"/>
    <w:rPr>
      <w:rFonts w:ascii="Times New Roman" w:hAnsi="Times New Roman" w:cs="Times New Roman"/>
      <w:b/>
      <w:bCs/>
      <w:i/>
      <w:iCs/>
      <w:sz w:val="26"/>
      <w:szCs w:val="26"/>
    </w:rPr>
  </w:style>
  <w:style w:type="character" w:customStyle="1" w:styleId="FontStyle51">
    <w:name w:val="Font Style51"/>
    <w:rsid w:val="0033789A"/>
    <w:rPr>
      <w:rFonts w:ascii="Times New Roman" w:hAnsi="Times New Roman" w:cs="Times New Roman"/>
      <w:b/>
      <w:bCs/>
      <w:sz w:val="26"/>
      <w:szCs w:val="26"/>
    </w:rPr>
  </w:style>
  <w:style w:type="character" w:customStyle="1" w:styleId="FontStyle52">
    <w:name w:val="Font Style52"/>
    <w:rsid w:val="0033789A"/>
    <w:rPr>
      <w:rFonts w:ascii="Arial" w:hAnsi="Arial" w:cs="Arial"/>
      <w:b/>
      <w:bCs/>
      <w:sz w:val="24"/>
      <w:szCs w:val="24"/>
    </w:rPr>
  </w:style>
  <w:style w:type="character" w:customStyle="1" w:styleId="FontStyle53">
    <w:name w:val="Font Style53"/>
    <w:rsid w:val="0033789A"/>
    <w:rPr>
      <w:rFonts w:ascii="Times New Roman" w:hAnsi="Times New Roman" w:cs="Times New Roman"/>
      <w:b/>
      <w:bCs/>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2031</Words>
  <Characters>11580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2014-10-07T09:10:00Z</dcterms:created>
  <dcterms:modified xsi:type="dcterms:W3CDTF">2014-10-07T14:05:00Z</dcterms:modified>
</cp:coreProperties>
</file>