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C31" w:rsidRPr="00D20C31" w:rsidRDefault="00D20C31" w:rsidP="00D20C3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bookmark0"/>
      <w:r w:rsidRPr="00D20C31">
        <w:rPr>
          <w:rFonts w:ascii="Times New Roman" w:hAnsi="Times New Roman" w:cs="Times New Roman"/>
          <w:color w:val="auto"/>
          <w:sz w:val="28"/>
          <w:szCs w:val="28"/>
        </w:rPr>
        <w:t xml:space="preserve">Міністерство освіти і науки України </w:t>
      </w: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Вінницький технічний коледж</w:t>
      </w: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pStyle w:val="1"/>
        <w:jc w:val="right"/>
        <w:rPr>
          <w:rFonts w:ascii="Times New Roman" w:hAnsi="Times New Roman" w:cs="Times New Roman"/>
          <w:b w:val="0"/>
          <w:color w:val="auto"/>
        </w:rPr>
      </w:pPr>
      <w:r w:rsidRPr="00D20C31">
        <w:rPr>
          <w:rFonts w:ascii="Times New Roman" w:hAnsi="Times New Roman" w:cs="Times New Roman"/>
          <w:b w:val="0"/>
          <w:color w:val="auto"/>
        </w:rPr>
        <w:t>«Затверджую»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директор коледжу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 xml:space="preserve">_______________ О.С. </w:t>
      </w:r>
      <w:proofErr w:type="spellStart"/>
      <w:r w:rsidRPr="00D20C31">
        <w:rPr>
          <w:rFonts w:ascii="Times New Roman" w:hAnsi="Times New Roman" w:cs="Times New Roman"/>
          <w:color w:val="auto"/>
          <w:sz w:val="28"/>
          <w:szCs w:val="28"/>
        </w:rPr>
        <w:t>Домінський</w:t>
      </w:r>
      <w:proofErr w:type="spellEnd"/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«____» _________________20</w:t>
      </w:r>
      <w:r w:rsidR="002C57B7">
        <w:rPr>
          <w:rFonts w:ascii="Times New Roman" w:hAnsi="Times New Roman" w:cs="Times New Roman"/>
          <w:color w:val="auto"/>
          <w:sz w:val="28"/>
          <w:szCs w:val="28"/>
        </w:rPr>
        <w:t>14</w:t>
      </w:r>
      <w:r w:rsidRPr="00D20C31">
        <w:rPr>
          <w:rFonts w:ascii="Times New Roman" w:hAnsi="Times New Roman" w:cs="Times New Roman"/>
          <w:color w:val="auto"/>
          <w:sz w:val="28"/>
          <w:szCs w:val="28"/>
        </w:rPr>
        <w:t xml:space="preserve"> р.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spacing w:line="360" w:lineRule="auto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pStyle w:val="2"/>
        <w:keepNext/>
        <w:spacing w:before="0" w:beforeAutospacing="0" w:after="0" w:afterAutospacing="0" w:line="360" w:lineRule="auto"/>
        <w:jc w:val="center"/>
        <w:rPr>
          <w:bCs w:val="0"/>
          <w:i/>
          <w:color w:val="auto"/>
          <w:sz w:val="28"/>
          <w:szCs w:val="28"/>
        </w:rPr>
      </w:pPr>
      <w:r w:rsidRPr="00D20C31">
        <w:rPr>
          <w:bCs w:val="0"/>
          <w:iCs/>
          <w:color w:val="auto"/>
          <w:lang w:val="ru-RU"/>
        </w:rPr>
        <w:t>ПРОГРАМА</w:t>
      </w:r>
    </w:p>
    <w:p w:rsidR="00D20C31" w:rsidRDefault="00D20C31" w:rsidP="00D20C31">
      <w:pPr>
        <w:pStyle w:val="2"/>
        <w:keepNext/>
        <w:spacing w:before="0" w:beforeAutospacing="0" w:after="0" w:afterAutospacing="0" w:line="360" w:lineRule="auto"/>
        <w:jc w:val="center"/>
        <w:rPr>
          <w:bCs w:val="0"/>
          <w:iCs/>
          <w:color w:val="auto"/>
          <w:lang w:val="ru-RU"/>
        </w:rPr>
      </w:pPr>
      <w:r w:rsidRPr="00D20C31">
        <w:rPr>
          <w:bCs w:val="0"/>
          <w:iCs/>
          <w:color w:val="auto"/>
          <w:lang w:val="ru-RU"/>
        </w:rPr>
        <w:t xml:space="preserve"> ДЛЯ ПРОХОДЖЕННЯ ПРАКТИКИ</w:t>
      </w:r>
    </w:p>
    <w:p w:rsidR="00D20C31" w:rsidRPr="00D20C31" w:rsidRDefault="00D20C31" w:rsidP="00D20C31">
      <w:pPr>
        <w:pStyle w:val="2"/>
        <w:keepNext/>
        <w:spacing w:before="0" w:beforeAutospacing="0" w:after="0" w:afterAutospacing="0" w:line="360" w:lineRule="auto"/>
        <w:jc w:val="center"/>
        <w:rPr>
          <w:bCs w:val="0"/>
          <w:iCs/>
          <w:color w:val="auto"/>
          <w:lang w:val="ru-RU"/>
        </w:rPr>
      </w:pPr>
      <w:r>
        <w:rPr>
          <w:bCs w:val="0"/>
          <w:iCs/>
          <w:color w:val="auto"/>
          <w:lang w:val="ru-RU"/>
        </w:rPr>
        <w:t>«</w:t>
      </w:r>
      <w:proofErr w:type="gramStart"/>
      <w:r>
        <w:rPr>
          <w:bCs w:val="0"/>
          <w:iCs/>
          <w:color w:val="auto"/>
          <w:lang w:val="ru-RU"/>
        </w:rPr>
        <w:t>ВСТУП</w:t>
      </w:r>
      <w:proofErr w:type="gramEnd"/>
      <w:r>
        <w:rPr>
          <w:bCs w:val="0"/>
          <w:iCs/>
          <w:color w:val="auto"/>
          <w:lang w:val="ru-RU"/>
        </w:rPr>
        <w:t xml:space="preserve"> ДО ФАХУ»</w:t>
      </w: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b/>
          <w:color w:val="auto"/>
          <w:sz w:val="28"/>
          <w:szCs w:val="28"/>
        </w:rPr>
        <w:t>для студентів вищих навчальних закладів</w:t>
      </w: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b/>
          <w:color w:val="auto"/>
          <w:sz w:val="28"/>
          <w:szCs w:val="28"/>
        </w:rPr>
        <w:t>І – ІІ рівнів акредитації зі спеціальності</w:t>
      </w:r>
    </w:p>
    <w:p w:rsidR="00D20C31" w:rsidRPr="00D20C31" w:rsidRDefault="00D20C31" w:rsidP="00D20C31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b/>
          <w:color w:val="auto"/>
          <w:sz w:val="28"/>
          <w:szCs w:val="28"/>
        </w:rPr>
        <w:t>5.03050801 «Фінанси і кредит»</w:t>
      </w:r>
    </w:p>
    <w:p w:rsidR="00D20C31" w:rsidRPr="00D20C31" w:rsidRDefault="00D20C31" w:rsidP="00D20C31">
      <w:pPr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20C31" w:rsidRPr="00D20C31" w:rsidRDefault="00D20C31" w:rsidP="00D20C31">
      <w:pPr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GoBack"/>
      <w:bookmarkEnd w:id="1"/>
    </w:p>
    <w:p w:rsidR="00D20C31" w:rsidRPr="00D20C31" w:rsidRDefault="00D20C31" w:rsidP="00D20C31">
      <w:pPr>
        <w:pStyle w:val="4"/>
        <w:spacing w:before="0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Розглянуто і схвалено 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на засіданні циклової комісії</w:t>
      </w:r>
    </w:p>
    <w:p w:rsidR="00D20C31" w:rsidRPr="00D20C31" w:rsidRDefault="00D20C31" w:rsidP="00D20C31">
      <w:pPr>
        <w:pStyle w:val="4"/>
        <w:spacing w:before="0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«Фінансів»</w:t>
      </w:r>
    </w:p>
    <w:p w:rsidR="00D20C31" w:rsidRPr="00D20C31" w:rsidRDefault="0017665E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«_15</w:t>
      </w:r>
      <w:r w:rsidR="00D20C31" w:rsidRPr="00D20C31">
        <w:rPr>
          <w:rFonts w:ascii="Times New Roman" w:hAnsi="Times New Roman" w:cs="Times New Roman"/>
          <w:color w:val="auto"/>
          <w:sz w:val="28"/>
          <w:szCs w:val="28"/>
        </w:rPr>
        <w:t>_»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___ травня</w:t>
      </w:r>
      <w:r w:rsidR="00D20C31" w:rsidRPr="00D20C31">
        <w:rPr>
          <w:rFonts w:ascii="Times New Roman" w:hAnsi="Times New Roman" w:cs="Times New Roman"/>
          <w:color w:val="auto"/>
          <w:sz w:val="28"/>
          <w:szCs w:val="28"/>
        </w:rPr>
        <w:t>___ 20</w:t>
      </w:r>
      <w:r>
        <w:rPr>
          <w:rFonts w:ascii="Times New Roman" w:hAnsi="Times New Roman" w:cs="Times New Roman"/>
          <w:color w:val="auto"/>
          <w:sz w:val="28"/>
          <w:szCs w:val="28"/>
        </w:rPr>
        <w:t>14</w:t>
      </w:r>
      <w:r w:rsidR="00D20C31" w:rsidRPr="00D20C31">
        <w:rPr>
          <w:rFonts w:ascii="Times New Roman" w:hAnsi="Times New Roman" w:cs="Times New Roman"/>
          <w:color w:val="auto"/>
          <w:sz w:val="28"/>
          <w:szCs w:val="28"/>
        </w:rPr>
        <w:t xml:space="preserve"> р.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Протокол № _____</w:t>
      </w:r>
      <w:r w:rsidR="0017665E">
        <w:rPr>
          <w:rFonts w:ascii="Times New Roman" w:hAnsi="Times New Roman" w:cs="Times New Roman"/>
          <w:color w:val="auto"/>
          <w:sz w:val="28"/>
          <w:szCs w:val="28"/>
        </w:rPr>
        <w:t>10</w:t>
      </w:r>
      <w:r w:rsidRPr="00D20C31">
        <w:rPr>
          <w:rFonts w:ascii="Times New Roman" w:hAnsi="Times New Roman" w:cs="Times New Roman"/>
          <w:color w:val="auto"/>
          <w:sz w:val="28"/>
          <w:szCs w:val="28"/>
        </w:rPr>
        <w:t>________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Голова циклової комісії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D20C31">
        <w:rPr>
          <w:rFonts w:ascii="Times New Roman" w:hAnsi="Times New Roman" w:cs="Times New Roman"/>
          <w:color w:val="auto"/>
          <w:sz w:val="28"/>
          <w:szCs w:val="28"/>
        </w:rPr>
        <w:t>_____________ А.О. Крисак</w:t>
      </w:r>
    </w:p>
    <w:p w:rsidR="00D20C31" w:rsidRPr="00D20C31" w:rsidRDefault="00D20C31" w:rsidP="00D20C31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D20C31" w:rsidRDefault="00D20C31" w:rsidP="00D20C31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Default="00D20C31" w:rsidP="00D20C31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17665E" w:rsidRDefault="0017665E" w:rsidP="00D20C31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17665E" w:rsidRPr="00D20C31" w:rsidRDefault="0017665E" w:rsidP="00D20C31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D20C31" w:rsidRPr="0017665E" w:rsidRDefault="0017665E" w:rsidP="00D20C31">
      <w:pPr>
        <w:pStyle w:val="120"/>
        <w:keepNext/>
        <w:keepLines/>
        <w:shd w:val="clear" w:color="auto" w:fill="auto"/>
        <w:spacing w:after="0" w:line="360" w:lineRule="auto"/>
        <w:ind w:firstLine="709"/>
        <w:jc w:val="center"/>
        <w:rPr>
          <w:sz w:val="28"/>
          <w:szCs w:val="28"/>
          <w:lang w:val="uk-UA"/>
        </w:rPr>
      </w:pPr>
      <w:r w:rsidRPr="0017665E">
        <w:rPr>
          <w:sz w:val="28"/>
          <w:szCs w:val="28"/>
          <w:lang w:val="uk-UA"/>
        </w:rPr>
        <w:t xml:space="preserve">Вінниця </w:t>
      </w:r>
      <w:r w:rsidR="00D20C31" w:rsidRPr="0017665E">
        <w:rPr>
          <w:sz w:val="28"/>
          <w:szCs w:val="28"/>
          <w:lang w:val="uk-UA"/>
        </w:rPr>
        <w:t>20</w:t>
      </w:r>
      <w:r w:rsidR="002C57B7">
        <w:rPr>
          <w:sz w:val="28"/>
          <w:szCs w:val="28"/>
          <w:lang w:val="uk-UA"/>
        </w:rPr>
        <w:t>14</w:t>
      </w:r>
      <w:r w:rsidR="00D20C31" w:rsidRPr="0017665E">
        <w:rPr>
          <w:sz w:val="28"/>
          <w:szCs w:val="28"/>
          <w:lang w:val="uk-UA"/>
        </w:rPr>
        <w:t xml:space="preserve"> р.</w:t>
      </w:r>
    </w:p>
    <w:p w:rsidR="00D20C31" w:rsidRDefault="00D20C31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sz w:val="28"/>
          <w:szCs w:val="28"/>
        </w:rPr>
        <w:br w:type="page"/>
      </w:r>
    </w:p>
    <w:p w:rsidR="00D500B4" w:rsidRPr="002C57B7" w:rsidRDefault="00D500B4" w:rsidP="002C57B7">
      <w:pPr>
        <w:pStyle w:val="a9"/>
        <w:ind w:firstLine="0"/>
        <w:rPr>
          <w:szCs w:val="28"/>
        </w:rPr>
      </w:pPr>
      <w:r w:rsidRPr="002C57B7">
        <w:rPr>
          <w:szCs w:val="28"/>
        </w:rPr>
        <w:lastRenderedPageBreak/>
        <w:t>Написання та оформлення методичних розробок. Методичні рекомендації /</w:t>
      </w:r>
      <w:r w:rsidR="002C57B7">
        <w:rPr>
          <w:szCs w:val="28"/>
        </w:rPr>
        <w:t xml:space="preserve"> </w:t>
      </w:r>
      <w:r w:rsidR="002C57B7" w:rsidRPr="00C1130C">
        <w:rPr>
          <w:sz w:val="24"/>
          <w:szCs w:val="24"/>
        </w:rPr>
        <w:t xml:space="preserve">- </w:t>
      </w:r>
      <w:r w:rsidRPr="002C57B7">
        <w:rPr>
          <w:szCs w:val="28"/>
        </w:rPr>
        <w:t>Укладач</w:t>
      </w:r>
      <w:r w:rsidR="002C57B7">
        <w:rPr>
          <w:szCs w:val="28"/>
        </w:rPr>
        <w:t>і:</w:t>
      </w:r>
      <w:r w:rsidRPr="002C57B7">
        <w:rPr>
          <w:szCs w:val="28"/>
        </w:rPr>
        <w:t xml:space="preserve"> </w:t>
      </w:r>
      <w:r w:rsidR="00C1130C" w:rsidRPr="002C57B7">
        <w:rPr>
          <w:szCs w:val="28"/>
        </w:rPr>
        <w:t xml:space="preserve">О.О. Попова, О.Д. </w:t>
      </w:r>
      <w:proofErr w:type="spellStart"/>
      <w:r w:rsidR="00C1130C" w:rsidRPr="002C57B7">
        <w:rPr>
          <w:szCs w:val="28"/>
        </w:rPr>
        <w:t>Гринчук</w:t>
      </w:r>
      <w:proofErr w:type="spellEnd"/>
      <w:r w:rsidR="00C1130C" w:rsidRPr="002C57B7">
        <w:rPr>
          <w:szCs w:val="28"/>
        </w:rPr>
        <w:t xml:space="preserve"> – викладачі фінансово-економічних дисциплін Вінницького технічного коледжу</w:t>
      </w:r>
      <w:r w:rsidR="00CD45E0">
        <w:rPr>
          <w:szCs w:val="28"/>
        </w:rPr>
        <w:t xml:space="preserve"> </w:t>
      </w:r>
      <w:r w:rsidR="00CD45E0" w:rsidRPr="00C1130C">
        <w:rPr>
          <w:sz w:val="24"/>
          <w:szCs w:val="24"/>
        </w:rPr>
        <w:t>201</w:t>
      </w:r>
      <w:r w:rsidR="00CD45E0">
        <w:rPr>
          <w:sz w:val="24"/>
          <w:szCs w:val="24"/>
        </w:rPr>
        <w:t>4</w:t>
      </w:r>
      <w:r w:rsidR="00CD45E0" w:rsidRPr="00C1130C">
        <w:rPr>
          <w:sz w:val="24"/>
          <w:szCs w:val="24"/>
        </w:rPr>
        <w:t xml:space="preserve">, с. </w:t>
      </w:r>
      <w:r w:rsidR="00D71338">
        <w:rPr>
          <w:sz w:val="24"/>
          <w:szCs w:val="24"/>
        </w:rPr>
        <w:t>12</w:t>
      </w:r>
      <w:r w:rsidR="00CD45E0">
        <w:rPr>
          <w:sz w:val="24"/>
          <w:szCs w:val="24"/>
        </w:rPr>
        <w:t>.</w:t>
      </w: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p w:rsidR="00D500B4" w:rsidRPr="00D500B4" w:rsidRDefault="00D500B4" w:rsidP="00D500B4">
      <w:pPr>
        <w:ind w:left="4350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6662" w:type="dxa"/>
        <w:tblInd w:w="3652" w:type="dxa"/>
        <w:tblLayout w:type="fixed"/>
        <w:tblLook w:val="0000" w:firstRow="0" w:lastRow="0" w:firstColumn="0" w:lastColumn="0" w:noHBand="0" w:noVBand="0"/>
      </w:tblPr>
      <w:tblGrid>
        <w:gridCol w:w="1701"/>
        <w:gridCol w:w="4961"/>
      </w:tblGrid>
      <w:tr w:rsidR="00D500B4" w:rsidRPr="00D500B4" w:rsidTr="00BB6F54">
        <w:trPr>
          <w:trHeight w:val="480"/>
        </w:trPr>
        <w:tc>
          <w:tcPr>
            <w:tcW w:w="1701" w:type="dxa"/>
          </w:tcPr>
          <w:p w:rsidR="00D500B4" w:rsidRPr="00250B0E" w:rsidRDefault="00D500B4" w:rsidP="00D500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B0E">
              <w:rPr>
                <w:rFonts w:ascii="Times New Roman" w:hAnsi="Times New Roman" w:cs="Times New Roman"/>
                <w:sz w:val="28"/>
                <w:szCs w:val="28"/>
              </w:rPr>
              <w:t>Укладач</w:t>
            </w:r>
            <w:r w:rsidR="002C57B7" w:rsidRPr="00250B0E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250B0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961" w:type="dxa"/>
          </w:tcPr>
          <w:p w:rsidR="00D500B4" w:rsidRPr="00250B0E" w:rsidRDefault="002C57B7" w:rsidP="00D500B4">
            <w:pPr>
              <w:pStyle w:val="a9"/>
              <w:ind w:firstLine="0"/>
              <w:rPr>
                <w:szCs w:val="28"/>
              </w:rPr>
            </w:pPr>
            <w:r w:rsidRPr="00250B0E">
              <w:rPr>
                <w:szCs w:val="28"/>
              </w:rPr>
              <w:t xml:space="preserve">О.О. Попова, О.Д. </w:t>
            </w:r>
            <w:proofErr w:type="spellStart"/>
            <w:r w:rsidRPr="00250B0E">
              <w:rPr>
                <w:szCs w:val="28"/>
              </w:rPr>
              <w:t>Гринчук</w:t>
            </w:r>
            <w:proofErr w:type="spellEnd"/>
            <w:r w:rsidRPr="00250B0E">
              <w:rPr>
                <w:szCs w:val="28"/>
              </w:rPr>
              <w:t xml:space="preserve"> – викладачі фінансово-економічних дисциплін Вінницького технічного коледжу</w:t>
            </w:r>
          </w:p>
          <w:p w:rsidR="00D500B4" w:rsidRPr="00250B0E" w:rsidRDefault="00D500B4" w:rsidP="00D500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00B4" w:rsidRPr="00D500B4" w:rsidTr="00BB6F54">
        <w:trPr>
          <w:trHeight w:val="380"/>
        </w:trPr>
        <w:tc>
          <w:tcPr>
            <w:tcW w:w="1701" w:type="dxa"/>
          </w:tcPr>
          <w:p w:rsidR="00D500B4" w:rsidRPr="00250B0E" w:rsidRDefault="00D500B4" w:rsidP="005D7F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B0E">
              <w:rPr>
                <w:rFonts w:ascii="Times New Roman" w:hAnsi="Times New Roman" w:cs="Times New Roman"/>
                <w:sz w:val="28"/>
                <w:szCs w:val="28"/>
              </w:rPr>
              <w:t>Рецензент:</w:t>
            </w:r>
          </w:p>
        </w:tc>
        <w:tc>
          <w:tcPr>
            <w:tcW w:w="4961" w:type="dxa"/>
          </w:tcPr>
          <w:p w:rsidR="00D500B4" w:rsidRPr="00250B0E" w:rsidRDefault="002C57B7" w:rsidP="00D500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B0E">
              <w:rPr>
                <w:rFonts w:ascii="Times New Roman" w:hAnsi="Times New Roman" w:cs="Times New Roman"/>
                <w:sz w:val="28"/>
                <w:szCs w:val="28"/>
              </w:rPr>
              <w:t xml:space="preserve">А.О Крисак голова циклової комісії «Фінансів», </w:t>
            </w:r>
            <w:proofErr w:type="spellStart"/>
            <w:r w:rsidRPr="00250B0E">
              <w:rPr>
                <w:rFonts w:ascii="Times New Roman" w:hAnsi="Times New Roman" w:cs="Times New Roman"/>
                <w:sz w:val="28"/>
                <w:szCs w:val="28"/>
              </w:rPr>
              <w:t>к.е.н</w:t>
            </w:r>
            <w:proofErr w:type="spellEnd"/>
            <w:r w:rsidRPr="00250B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00B4" w:rsidRPr="00250B0E" w:rsidRDefault="00D500B4" w:rsidP="00D500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43CA" w:rsidRDefault="00AC43CA" w:rsidP="00DA4344">
      <w:pPr>
        <w:pStyle w:val="120"/>
        <w:keepNext/>
        <w:keepLines/>
        <w:shd w:val="clear" w:color="auto" w:fill="auto"/>
        <w:spacing w:after="0" w:line="360" w:lineRule="auto"/>
        <w:ind w:firstLine="709"/>
        <w:jc w:val="center"/>
        <w:rPr>
          <w:b/>
          <w:sz w:val="28"/>
          <w:szCs w:val="28"/>
        </w:rPr>
      </w:pPr>
    </w:p>
    <w:p w:rsidR="00AC43CA" w:rsidRDefault="00AC43CA">
      <w:pPr>
        <w:spacing w:after="200" w:line="276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/>
        </w:rPr>
      </w:pPr>
      <w:r>
        <w:rPr>
          <w:b/>
          <w:sz w:val="28"/>
          <w:szCs w:val="28"/>
        </w:rPr>
        <w:br w:type="page"/>
      </w:r>
    </w:p>
    <w:p w:rsidR="000E7F79" w:rsidRPr="00D20C31" w:rsidRDefault="00DC23B0" w:rsidP="00DA4344">
      <w:pPr>
        <w:pStyle w:val="120"/>
        <w:keepNext/>
        <w:keepLines/>
        <w:shd w:val="clear" w:color="auto" w:fill="auto"/>
        <w:spacing w:after="0" w:line="360" w:lineRule="auto"/>
        <w:ind w:firstLine="709"/>
        <w:jc w:val="center"/>
        <w:rPr>
          <w:b/>
          <w:sz w:val="28"/>
          <w:szCs w:val="28"/>
        </w:rPr>
      </w:pPr>
      <w:proofErr w:type="gramStart"/>
      <w:r w:rsidRPr="00D20C31">
        <w:rPr>
          <w:b/>
          <w:sz w:val="28"/>
          <w:szCs w:val="28"/>
        </w:rPr>
        <w:lastRenderedPageBreak/>
        <w:t>ВСТУП</w:t>
      </w:r>
      <w:bookmarkEnd w:id="0"/>
      <w:proofErr w:type="gramEnd"/>
    </w:p>
    <w:p w:rsidR="000E7F79" w:rsidRPr="00AA109F" w:rsidRDefault="000E7F79" w:rsidP="00DA4344">
      <w:pPr>
        <w:pStyle w:val="11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r w:rsidRPr="00AA109F">
        <w:rPr>
          <w:sz w:val="28"/>
          <w:szCs w:val="28"/>
        </w:rPr>
        <w:t>Складовою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навчальною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процесу</w:t>
      </w:r>
      <w:proofErr w:type="spellEnd"/>
      <w:r w:rsidRPr="00AA109F">
        <w:rPr>
          <w:sz w:val="28"/>
          <w:szCs w:val="28"/>
        </w:rPr>
        <w:t xml:space="preserve"> у </w:t>
      </w:r>
      <w:proofErr w:type="spellStart"/>
      <w:r w:rsidRPr="00AA109F">
        <w:rPr>
          <w:sz w:val="28"/>
          <w:szCs w:val="28"/>
        </w:rPr>
        <w:t>вищих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навчальних</w:t>
      </w:r>
      <w:proofErr w:type="spellEnd"/>
      <w:r w:rsidRPr="00AA109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закладах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України</w:t>
      </w:r>
      <w:proofErr w:type="spellEnd"/>
      <w:r w:rsidRPr="00AA109F">
        <w:rPr>
          <w:sz w:val="28"/>
          <w:szCs w:val="28"/>
        </w:rPr>
        <w:t xml:space="preserve"> є </w:t>
      </w:r>
      <w:proofErr w:type="spellStart"/>
      <w:r w:rsidRPr="00AA109F">
        <w:rPr>
          <w:sz w:val="28"/>
          <w:szCs w:val="28"/>
        </w:rPr>
        <w:t>практичне</w:t>
      </w:r>
      <w:proofErr w:type="spellEnd"/>
      <w:r w:rsidRPr="00AA109F">
        <w:rPr>
          <w:sz w:val="28"/>
          <w:szCs w:val="28"/>
        </w:rPr>
        <w:t xml:space="preserve"> навчання, </w:t>
      </w:r>
      <w:proofErr w:type="spellStart"/>
      <w:r w:rsidRPr="00AA109F">
        <w:rPr>
          <w:sz w:val="28"/>
          <w:szCs w:val="28"/>
        </w:rPr>
        <w:t>що</w:t>
      </w:r>
      <w:proofErr w:type="spellEnd"/>
      <w:r w:rsidRPr="00AA109F">
        <w:rPr>
          <w:sz w:val="28"/>
          <w:szCs w:val="28"/>
        </w:rPr>
        <w:t xml:space="preserve"> проводиться з метою </w:t>
      </w:r>
      <w:proofErr w:type="spellStart"/>
      <w:r w:rsidRPr="00AA109F">
        <w:rPr>
          <w:sz w:val="28"/>
          <w:szCs w:val="28"/>
        </w:rPr>
        <w:t>п</w:t>
      </w:r>
      <w:r>
        <w:rPr>
          <w:sz w:val="28"/>
          <w:szCs w:val="28"/>
        </w:rPr>
        <w:t>оглиблення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закріплення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теоре</w:t>
      </w:r>
      <w:r w:rsidRPr="00AA109F">
        <w:rPr>
          <w:sz w:val="28"/>
          <w:szCs w:val="28"/>
        </w:rPr>
        <w:t>тичних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знань</w:t>
      </w:r>
      <w:proofErr w:type="spellEnd"/>
      <w:r w:rsidRPr="00AA109F">
        <w:rPr>
          <w:sz w:val="28"/>
          <w:szCs w:val="28"/>
        </w:rPr>
        <w:t xml:space="preserve">, </w:t>
      </w:r>
      <w:proofErr w:type="spellStart"/>
      <w:r w:rsidRPr="00AA109F">
        <w:rPr>
          <w:sz w:val="28"/>
          <w:szCs w:val="28"/>
        </w:rPr>
        <w:t>формування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вмінь</w:t>
      </w:r>
      <w:proofErr w:type="spellEnd"/>
      <w:r w:rsidRPr="00AA109F">
        <w:rPr>
          <w:sz w:val="28"/>
          <w:szCs w:val="28"/>
        </w:rPr>
        <w:t xml:space="preserve"> і </w:t>
      </w:r>
      <w:proofErr w:type="spellStart"/>
      <w:r w:rsidRPr="00AA109F">
        <w:rPr>
          <w:sz w:val="28"/>
          <w:szCs w:val="28"/>
        </w:rPr>
        <w:t>набуття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навичок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самостійного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виконання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професійних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завдань</w:t>
      </w:r>
      <w:proofErr w:type="spellEnd"/>
      <w:r w:rsidRPr="00AA109F">
        <w:rPr>
          <w:sz w:val="28"/>
          <w:szCs w:val="28"/>
        </w:rPr>
        <w:t>.</w:t>
      </w:r>
    </w:p>
    <w:p w:rsidR="000E7F79" w:rsidRPr="00AA109F" w:rsidRDefault="000E7F79" w:rsidP="00DA4344">
      <w:pPr>
        <w:pStyle w:val="11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AA109F">
        <w:rPr>
          <w:sz w:val="28"/>
          <w:szCs w:val="28"/>
        </w:rPr>
        <w:t xml:space="preserve">Практика </w:t>
      </w:r>
      <w:proofErr w:type="spellStart"/>
      <w:r w:rsidRPr="00AA109F">
        <w:rPr>
          <w:sz w:val="28"/>
          <w:szCs w:val="28"/>
        </w:rPr>
        <w:t>має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велике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значення</w:t>
      </w:r>
      <w:proofErr w:type="spellEnd"/>
      <w:r w:rsidRPr="00AA109F">
        <w:rPr>
          <w:sz w:val="28"/>
          <w:szCs w:val="28"/>
        </w:rPr>
        <w:t xml:space="preserve"> для </w:t>
      </w:r>
      <w:proofErr w:type="spellStart"/>
      <w:proofErr w:type="gramStart"/>
      <w:r w:rsidRPr="00AA109F">
        <w:rPr>
          <w:sz w:val="28"/>
          <w:szCs w:val="28"/>
        </w:rPr>
        <w:t>п</w:t>
      </w:r>
      <w:proofErr w:type="gramEnd"/>
      <w:r w:rsidRPr="00AA109F">
        <w:rPr>
          <w:sz w:val="28"/>
          <w:szCs w:val="28"/>
        </w:rPr>
        <w:t>ідготовки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конкурентоспроможних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фахівців</w:t>
      </w:r>
      <w:proofErr w:type="spellEnd"/>
      <w:r w:rsidRPr="00AA109F">
        <w:rPr>
          <w:sz w:val="28"/>
          <w:szCs w:val="28"/>
        </w:rPr>
        <w:t xml:space="preserve"> для </w:t>
      </w:r>
      <w:proofErr w:type="spellStart"/>
      <w:r w:rsidRPr="00AA109F">
        <w:rPr>
          <w:sz w:val="28"/>
          <w:szCs w:val="28"/>
        </w:rPr>
        <w:t>підприємств</w:t>
      </w:r>
      <w:proofErr w:type="spellEnd"/>
      <w:r w:rsidRPr="00AA109F">
        <w:rPr>
          <w:sz w:val="28"/>
          <w:szCs w:val="28"/>
        </w:rPr>
        <w:t xml:space="preserve">, </w:t>
      </w:r>
      <w:proofErr w:type="spellStart"/>
      <w:r w:rsidRPr="00AA109F">
        <w:rPr>
          <w:sz w:val="28"/>
          <w:szCs w:val="28"/>
        </w:rPr>
        <w:t>установ</w:t>
      </w:r>
      <w:proofErr w:type="spellEnd"/>
      <w:r w:rsidRPr="00AA109F">
        <w:rPr>
          <w:sz w:val="28"/>
          <w:szCs w:val="28"/>
        </w:rPr>
        <w:t xml:space="preserve"> і </w:t>
      </w:r>
      <w:proofErr w:type="spellStart"/>
      <w:r w:rsidRPr="00AA109F">
        <w:rPr>
          <w:sz w:val="28"/>
          <w:szCs w:val="28"/>
        </w:rPr>
        <w:t>організацій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різних</w:t>
      </w:r>
      <w:proofErr w:type="spellEnd"/>
      <w:r w:rsidRPr="00AA109F">
        <w:rPr>
          <w:sz w:val="28"/>
          <w:szCs w:val="28"/>
        </w:rPr>
        <w:t xml:space="preserve"> форм </w:t>
      </w:r>
      <w:proofErr w:type="spellStart"/>
      <w:r w:rsidRPr="00AA109F">
        <w:rPr>
          <w:sz w:val="28"/>
          <w:szCs w:val="28"/>
        </w:rPr>
        <w:t>власності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відповідно</w:t>
      </w:r>
      <w:proofErr w:type="spellEnd"/>
      <w:r w:rsidRPr="00AA109F">
        <w:rPr>
          <w:sz w:val="28"/>
          <w:szCs w:val="28"/>
        </w:rPr>
        <w:t xml:space="preserve"> до </w:t>
      </w:r>
      <w:proofErr w:type="spellStart"/>
      <w:r w:rsidRPr="00AA109F">
        <w:rPr>
          <w:sz w:val="28"/>
          <w:szCs w:val="28"/>
        </w:rPr>
        <w:t>професійного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призначення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молодшого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спеціаліста</w:t>
      </w:r>
      <w:proofErr w:type="spellEnd"/>
      <w:r w:rsidRPr="00AA109F">
        <w:rPr>
          <w:sz w:val="28"/>
          <w:szCs w:val="28"/>
        </w:rPr>
        <w:t>.</w:t>
      </w:r>
    </w:p>
    <w:p w:rsidR="000E7F79" w:rsidRPr="00D06F6F" w:rsidRDefault="000E7F79" w:rsidP="00DA4344">
      <w:pPr>
        <w:pStyle w:val="11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r w:rsidRPr="00AA109F">
        <w:rPr>
          <w:sz w:val="28"/>
          <w:szCs w:val="28"/>
        </w:rPr>
        <w:t>Студенти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навчальних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закладів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зі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спеціальності</w:t>
      </w:r>
      <w:proofErr w:type="spellEnd"/>
      <w:r w:rsidRPr="00AA109F">
        <w:rPr>
          <w:sz w:val="28"/>
          <w:szCs w:val="28"/>
        </w:rPr>
        <w:t xml:space="preserve"> 5.03050</w:t>
      </w:r>
      <w:r>
        <w:rPr>
          <w:sz w:val="28"/>
          <w:szCs w:val="28"/>
        </w:rPr>
        <w:t>8</w:t>
      </w:r>
      <w:r w:rsidRPr="00AA109F">
        <w:rPr>
          <w:sz w:val="28"/>
          <w:szCs w:val="28"/>
        </w:rPr>
        <w:t xml:space="preserve">01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Фінанси</w:t>
      </w:r>
      <w:proofErr w:type="spellEnd"/>
      <w:r>
        <w:rPr>
          <w:sz w:val="28"/>
          <w:szCs w:val="28"/>
        </w:rPr>
        <w:t xml:space="preserve"> і кредит»</w:t>
      </w:r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проходять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вступну</w:t>
      </w:r>
      <w:proofErr w:type="spellEnd"/>
      <w:r w:rsidRPr="00AA109F"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виробничу</w:t>
      </w:r>
      <w:proofErr w:type="spellEnd"/>
      <w:r w:rsidRPr="00AA109F">
        <w:rPr>
          <w:sz w:val="28"/>
          <w:szCs w:val="28"/>
        </w:rPr>
        <w:t xml:space="preserve"> практики, </w:t>
      </w:r>
      <w:proofErr w:type="spellStart"/>
      <w:r w:rsidRPr="00AA109F">
        <w:rPr>
          <w:sz w:val="28"/>
          <w:szCs w:val="28"/>
        </w:rPr>
        <w:t>що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організовуються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відповідно</w:t>
      </w:r>
      <w:proofErr w:type="spellEnd"/>
      <w:r w:rsidRPr="00AA109F">
        <w:rPr>
          <w:sz w:val="28"/>
          <w:szCs w:val="28"/>
        </w:rPr>
        <w:t xml:space="preserve"> до </w:t>
      </w:r>
      <w:proofErr w:type="spellStart"/>
      <w:r w:rsidRPr="00AA109F">
        <w:rPr>
          <w:sz w:val="28"/>
          <w:szCs w:val="28"/>
        </w:rPr>
        <w:t>тимчасової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освітньо-професійної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програми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proofErr w:type="gramStart"/>
      <w:r w:rsidRPr="00AA109F">
        <w:rPr>
          <w:sz w:val="28"/>
          <w:szCs w:val="28"/>
        </w:rPr>
        <w:t>п</w:t>
      </w:r>
      <w:proofErr w:type="gramEnd"/>
      <w:r w:rsidRPr="00AA109F">
        <w:rPr>
          <w:sz w:val="28"/>
          <w:szCs w:val="28"/>
        </w:rPr>
        <w:t>ідготовки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молодшого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спеціа</w:t>
      </w:r>
      <w:r w:rsidRPr="00AA109F">
        <w:rPr>
          <w:sz w:val="28"/>
          <w:szCs w:val="28"/>
        </w:rPr>
        <w:softHyphen/>
        <w:t>ліста</w:t>
      </w:r>
      <w:proofErr w:type="spellEnd"/>
      <w:r w:rsidRPr="00AA109F">
        <w:rPr>
          <w:sz w:val="28"/>
          <w:szCs w:val="28"/>
        </w:rPr>
        <w:t xml:space="preserve"> за </w:t>
      </w:r>
      <w:proofErr w:type="spellStart"/>
      <w:r w:rsidRPr="00AA109F">
        <w:rPr>
          <w:sz w:val="28"/>
          <w:szCs w:val="28"/>
        </w:rPr>
        <w:t>галуззю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знань</w:t>
      </w:r>
      <w:proofErr w:type="spellEnd"/>
      <w:r w:rsidRPr="00AA109F">
        <w:rPr>
          <w:sz w:val="28"/>
          <w:szCs w:val="28"/>
        </w:rPr>
        <w:t xml:space="preserve"> 0305 </w:t>
      </w:r>
      <w:r>
        <w:rPr>
          <w:sz w:val="28"/>
          <w:szCs w:val="28"/>
        </w:rPr>
        <w:t>«</w:t>
      </w:r>
      <w:proofErr w:type="spellStart"/>
      <w:r w:rsidRPr="00AA109F">
        <w:rPr>
          <w:sz w:val="28"/>
          <w:szCs w:val="28"/>
        </w:rPr>
        <w:t>Економіка</w:t>
      </w:r>
      <w:proofErr w:type="spellEnd"/>
      <w:r w:rsidRPr="00AA109F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підприємництво</w:t>
      </w:r>
      <w:proofErr w:type="spellEnd"/>
      <w:r>
        <w:rPr>
          <w:sz w:val="28"/>
          <w:szCs w:val="28"/>
        </w:rPr>
        <w:t>»</w:t>
      </w:r>
      <w:r w:rsidRPr="00AA109F">
        <w:rPr>
          <w:sz w:val="28"/>
          <w:szCs w:val="28"/>
        </w:rPr>
        <w:t xml:space="preserve">, </w:t>
      </w:r>
      <w:proofErr w:type="spellStart"/>
      <w:r w:rsidRPr="00AA109F">
        <w:rPr>
          <w:sz w:val="28"/>
          <w:szCs w:val="28"/>
        </w:rPr>
        <w:t>затвердженої</w:t>
      </w:r>
      <w:proofErr w:type="spellEnd"/>
      <w:r w:rsidRPr="00AA109F">
        <w:rPr>
          <w:sz w:val="28"/>
          <w:szCs w:val="28"/>
        </w:rPr>
        <w:t xml:space="preserve"> наказом </w:t>
      </w:r>
      <w:proofErr w:type="spellStart"/>
      <w:r w:rsidRPr="00AA109F">
        <w:rPr>
          <w:sz w:val="28"/>
          <w:szCs w:val="28"/>
        </w:rPr>
        <w:t>Міністерства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освіти</w:t>
      </w:r>
      <w:proofErr w:type="spellEnd"/>
      <w:r w:rsidRPr="00AA109F">
        <w:rPr>
          <w:sz w:val="28"/>
          <w:szCs w:val="28"/>
        </w:rPr>
        <w:t xml:space="preserve"> і науки </w:t>
      </w:r>
      <w:proofErr w:type="spellStart"/>
      <w:r w:rsidRPr="00AA109F">
        <w:rPr>
          <w:sz w:val="28"/>
          <w:szCs w:val="28"/>
        </w:rPr>
        <w:t>України</w:t>
      </w:r>
      <w:proofErr w:type="spellEnd"/>
      <w:r w:rsidRPr="00AA109F">
        <w:rPr>
          <w:sz w:val="28"/>
          <w:szCs w:val="28"/>
        </w:rPr>
        <w:t xml:space="preserve"> </w:t>
      </w:r>
      <w:proofErr w:type="spellStart"/>
      <w:r w:rsidRPr="00AA109F">
        <w:rPr>
          <w:sz w:val="28"/>
          <w:szCs w:val="28"/>
        </w:rPr>
        <w:t>від</w:t>
      </w:r>
      <w:proofErr w:type="spellEnd"/>
      <w:r w:rsidRPr="00AA109F">
        <w:rPr>
          <w:sz w:val="28"/>
          <w:szCs w:val="28"/>
        </w:rPr>
        <w:t xml:space="preserve"> 23.04.09</w:t>
      </w:r>
      <w:r>
        <w:rPr>
          <w:sz w:val="28"/>
          <w:szCs w:val="28"/>
        </w:rPr>
        <w:t>р.</w:t>
      </w:r>
      <w:r w:rsidRPr="00AA109F">
        <w:rPr>
          <w:sz w:val="28"/>
          <w:szCs w:val="28"/>
        </w:rPr>
        <w:t xml:space="preserve">, </w:t>
      </w:r>
      <w:proofErr w:type="spellStart"/>
      <w:r w:rsidRPr="00D06F6F">
        <w:rPr>
          <w:sz w:val="28"/>
          <w:szCs w:val="28"/>
        </w:rPr>
        <w:t>Положення</w:t>
      </w:r>
      <w:proofErr w:type="spellEnd"/>
      <w:r w:rsidRPr="00D06F6F">
        <w:rPr>
          <w:sz w:val="28"/>
          <w:szCs w:val="28"/>
        </w:rPr>
        <w:t xml:space="preserve"> про </w:t>
      </w:r>
      <w:proofErr w:type="spellStart"/>
      <w:r w:rsidRPr="00D06F6F">
        <w:rPr>
          <w:sz w:val="28"/>
          <w:szCs w:val="28"/>
        </w:rPr>
        <w:t>проведення</w:t>
      </w:r>
      <w:proofErr w:type="spellEnd"/>
      <w:r w:rsidRPr="00D06F6F">
        <w:rPr>
          <w:sz w:val="28"/>
          <w:szCs w:val="28"/>
        </w:rPr>
        <w:t xml:space="preserve"> практики </w:t>
      </w:r>
      <w:proofErr w:type="spellStart"/>
      <w:r w:rsidRPr="00D06F6F">
        <w:rPr>
          <w:sz w:val="28"/>
          <w:szCs w:val="28"/>
        </w:rPr>
        <w:t>студентів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вищих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навчальних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закладів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України</w:t>
      </w:r>
      <w:proofErr w:type="spellEnd"/>
      <w:r w:rsidRPr="00D06F6F">
        <w:rPr>
          <w:sz w:val="28"/>
          <w:szCs w:val="28"/>
        </w:rPr>
        <w:t xml:space="preserve">, </w:t>
      </w:r>
      <w:proofErr w:type="spellStart"/>
      <w:r w:rsidRPr="00D06F6F">
        <w:rPr>
          <w:sz w:val="28"/>
          <w:szCs w:val="28"/>
        </w:rPr>
        <w:t>затвердженого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Міністерством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освіти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України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від</w:t>
      </w:r>
      <w:proofErr w:type="spellEnd"/>
      <w:r w:rsidRPr="00D06F6F">
        <w:rPr>
          <w:sz w:val="28"/>
          <w:szCs w:val="28"/>
        </w:rPr>
        <w:t xml:space="preserve"> 08.04.93 і типового </w:t>
      </w:r>
      <w:proofErr w:type="spellStart"/>
      <w:r w:rsidRPr="00D06F6F">
        <w:rPr>
          <w:sz w:val="28"/>
          <w:szCs w:val="28"/>
        </w:rPr>
        <w:t>навчального</w:t>
      </w:r>
      <w:proofErr w:type="spellEnd"/>
      <w:r w:rsidRPr="00D06F6F">
        <w:rPr>
          <w:sz w:val="28"/>
          <w:szCs w:val="28"/>
        </w:rPr>
        <w:t xml:space="preserve"> плану </w:t>
      </w:r>
      <w:proofErr w:type="spellStart"/>
      <w:proofErr w:type="gramStart"/>
      <w:r w:rsidRPr="00D06F6F">
        <w:rPr>
          <w:sz w:val="28"/>
          <w:szCs w:val="28"/>
        </w:rPr>
        <w:t>п</w:t>
      </w:r>
      <w:proofErr w:type="gramEnd"/>
      <w:r w:rsidRPr="00D06F6F">
        <w:rPr>
          <w:sz w:val="28"/>
          <w:szCs w:val="28"/>
        </w:rPr>
        <w:t>ідготовки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молодших</w:t>
      </w:r>
      <w:proofErr w:type="spellEnd"/>
      <w:r w:rsidRPr="00D06F6F">
        <w:rPr>
          <w:sz w:val="28"/>
          <w:szCs w:val="28"/>
        </w:rPr>
        <w:t xml:space="preserve"> </w:t>
      </w:r>
      <w:proofErr w:type="spellStart"/>
      <w:r w:rsidRPr="00D06F6F">
        <w:rPr>
          <w:sz w:val="28"/>
          <w:szCs w:val="28"/>
        </w:rPr>
        <w:t>спеціалістів</w:t>
      </w:r>
      <w:proofErr w:type="spellEnd"/>
      <w:r w:rsidRPr="00D06F6F">
        <w:rPr>
          <w:sz w:val="28"/>
          <w:szCs w:val="28"/>
        </w:rPr>
        <w:t xml:space="preserve"> у </w:t>
      </w:r>
      <w:proofErr w:type="spellStart"/>
      <w:r w:rsidRPr="00D06F6F">
        <w:rPr>
          <w:sz w:val="28"/>
          <w:szCs w:val="28"/>
        </w:rPr>
        <w:t>навчальних</w:t>
      </w:r>
      <w:proofErr w:type="spellEnd"/>
      <w:r w:rsidRPr="00D06F6F">
        <w:rPr>
          <w:sz w:val="28"/>
          <w:szCs w:val="28"/>
        </w:rPr>
        <w:t xml:space="preserve"> закладах.</w:t>
      </w:r>
    </w:p>
    <w:p w:rsidR="00336E84" w:rsidRPr="00336E84" w:rsidRDefault="000455F6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36E84" w:rsidRPr="00336E84">
        <w:rPr>
          <w:rFonts w:ascii="Times New Roman" w:hAnsi="Times New Roman" w:cs="Times New Roman"/>
          <w:sz w:val="28"/>
          <w:szCs w:val="28"/>
        </w:rPr>
        <w:t>рактика спрямова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336E84" w:rsidRPr="00336E84">
        <w:rPr>
          <w:rFonts w:ascii="Times New Roman" w:hAnsi="Times New Roman" w:cs="Times New Roman"/>
          <w:sz w:val="28"/>
          <w:szCs w:val="28"/>
        </w:rPr>
        <w:t>досягнення наступних цілей: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1. Підготовка студентів до самостійної трудової діяльності.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2. Виховання у студентів відповідального відношення до дорученої справи.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3. Закріплення набутих знань.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4. Поглиблення і розширення знань теоретичних дисциплін.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5. Набуття практичних навичок по оформленню фінансових документів та виконанню професійних обов'язків молодого спеціаліста-фінансиста.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Для виконання поставлених цілей студент повинен: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1. Засвоїти організацію і постановку фінансової роботи на підприємстві або в фінансових організаціях, установах.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2. Вивчити роботу конкретного відділу (сектору), на конкретній посаді згідно посадової інструкції.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3. Ознайомитись із нормативною базою фінансової діяльності підприємства або функціями, що виконують фінансові органи.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lastRenderedPageBreak/>
        <w:t>4. Вивчити основні напрямки організаційної роботи щодо управління фінансовими ресурсами на підприємстві, державними фінансовими ресурсами.</w:t>
      </w:r>
    </w:p>
    <w:p w:rsidR="00336E84" w:rsidRPr="00336E84" w:rsidRDefault="00336E84" w:rsidP="00DA4344">
      <w:pPr>
        <w:shd w:val="clear" w:color="auto" w:fill="FFFFFF"/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36E84">
        <w:rPr>
          <w:rFonts w:ascii="Times New Roman" w:hAnsi="Times New Roman" w:cs="Times New Roman"/>
          <w:sz w:val="28"/>
          <w:szCs w:val="28"/>
        </w:rPr>
        <w:t>5. Засвоїти систему створення і руху фінансових ресурсів державних і недержавних підприємств, органів влади і управління.</w:t>
      </w:r>
    </w:p>
    <w:p w:rsidR="00DA4344" w:rsidRDefault="00DA4344" w:rsidP="000E7F79">
      <w:pPr>
        <w:pStyle w:val="120"/>
        <w:keepNext/>
        <w:keepLines/>
        <w:shd w:val="clear" w:color="auto" w:fill="auto"/>
        <w:spacing w:after="70" w:line="250" w:lineRule="exact"/>
        <w:ind w:left="860"/>
        <w:jc w:val="center"/>
        <w:rPr>
          <w:b/>
          <w:sz w:val="28"/>
          <w:szCs w:val="28"/>
          <w:lang w:val="uk-UA"/>
        </w:rPr>
      </w:pPr>
      <w:bookmarkStart w:id="2" w:name="bookmark1"/>
    </w:p>
    <w:p w:rsidR="000E7F79" w:rsidRPr="00AF57D7" w:rsidRDefault="000E7F79" w:rsidP="000E7F79">
      <w:pPr>
        <w:pStyle w:val="120"/>
        <w:keepNext/>
        <w:keepLines/>
        <w:shd w:val="clear" w:color="auto" w:fill="auto"/>
        <w:spacing w:after="70" w:line="250" w:lineRule="exact"/>
        <w:ind w:left="860"/>
        <w:jc w:val="center"/>
        <w:rPr>
          <w:b/>
          <w:sz w:val="28"/>
          <w:szCs w:val="28"/>
        </w:rPr>
      </w:pPr>
      <w:r w:rsidRPr="00AF57D7">
        <w:rPr>
          <w:b/>
          <w:sz w:val="28"/>
          <w:szCs w:val="28"/>
        </w:rPr>
        <w:t xml:space="preserve">Вид практики і </w:t>
      </w:r>
      <w:proofErr w:type="spellStart"/>
      <w:r w:rsidRPr="00AF57D7">
        <w:rPr>
          <w:b/>
          <w:sz w:val="28"/>
          <w:szCs w:val="28"/>
        </w:rPr>
        <w:t>розподіл</w:t>
      </w:r>
      <w:proofErr w:type="spellEnd"/>
      <w:r w:rsidRPr="00AF57D7">
        <w:rPr>
          <w:b/>
          <w:sz w:val="28"/>
          <w:szCs w:val="28"/>
        </w:rPr>
        <w:t xml:space="preserve"> бюджету часу</w:t>
      </w:r>
      <w:bookmarkEnd w:id="2"/>
    </w:p>
    <w:p w:rsidR="000E7F79" w:rsidRPr="00BD0CD6" w:rsidRDefault="000E7F79" w:rsidP="000E7F79">
      <w:pPr>
        <w:pStyle w:val="120"/>
        <w:keepNext/>
        <w:keepLines/>
        <w:shd w:val="clear" w:color="auto" w:fill="auto"/>
        <w:spacing w:after="70" w:line="250" w:lineRule="exact"/>
        <w:ind w:left="860"/>
        <w:jc w:val="center"/>
        <w:rPr>
          <w:sz w:val="28"/>
          <w:szCs w:val="28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55"/>
        <w:gridCol w:w="2245"/>
        <w:gridCol w:w="1265"/>
        <w:gridCol w:w="1356"/>
        <w:gridCol w:w="1356"/>
        <w:gridCol w:w="1482"/>
        <w:gridCol w:w="1594"/>
      </w:tblGrid>
      <w:tr w:rsidR="000E7F79" w:rsidRPr="00BD0CD6" w:rsidTr="00D20C31">
        <w:tc>
          <w:tcPr>
            <w:tcW w:w="282" w:type="pct"/>
            <w:vMerge w:val="restart"/>
            <w:vAlign w:val="center"/>
          </w:tcPr>
          <w:p w:rsidR="000E7F79" w:rsidRPr="00BD0CD6" w:rsidRDefault="000E7F79" w:rsidP="00311A9D">
            <w:pPr>
              <w:pStyle w:val="111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0CD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з/</w:t>
            </w:r>
            <w:proofErr w:type="gramStart"/>
            <w:r w:rsidRPr="00BD0CD6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39" w:type="pct"/>
            <w:vMerge w:val="restart"/>
            <w:vAlign w:val="center"/>
          </w:tcPr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Вид практики</w:t>
            </w:r>
          </w:p>
        </w:tc>
        <w:tc>
          <w:tcPr>
            <w:tcW w:w="642" w:type="pct"/>
            <w:vMerge w:val="restart"/>
            <w:vAlign w:val="center"/>
          </w:tcPr>
          <w:p w:rsidR="000E7F79" w:rsidRPr="00BD0CD6" w:rsidRDefault="000E7F79" w:rsidP="00311A9D">
            <w:pPr>
              <w:pStyle w:val="12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Семестр</w:t>
            </w:r>
          </w:p>
        </w:tc>
        <w:tc>
          <w:tcPr>
            <w:tcW w:w="688" w:type="pct"/>
            <w:vMerge w:val="restart"/>
            <w:vAlign w:val="center"/>
          </w:tcPr>
          <w:p w:rsidR="000E7F79" w:rsidRPr="00BD0CD6" w:rsidRDefault="000E7F79" w:rsidP="00311A9D">
            <w:pPr>
              <w:pStyle w:val="130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Кількість</w:t>
            </w:r>
            <w:proofErr w:type="spellEnd"/>
          </w:p>
          <w:p w:rsidR="000E7F79" w:rsidRPr="00BD0CD6" w:rsidRDefault="000E7F79" w:rsidP="00311A9D">
            <w:pPr>
              <w:pStyle w:val="140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тижнів</w:t>
            </w:r>
            <w:proofErr w:type="spellEnd"/>
          </w:p>
        </w:tc>
        <w:tc>
          <w:tcPr>
            <w:tcW w:w="2249" w:type="pct"/>
            <w:gridSpan w:val="3"/>
            <w:vAlign w:val="center"/>
          </w:tcPr>
          <w:p w:rsidR="000E7F79" w:rsidRPr="00BD0CD6" w:rsidRDefault="000E7F79" w:rsidP="00311A9D">
            <w:pPr>
              <w:pStyle w:val="12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Кількість</w:t>
            </w:r>
            <w:proofErr w:type="spellEnd"/>
            <w:r w:rsidRPr="00BD0CD6">
              <w:rPr>
                <w:sz w:val="28"/>
                <w:szCs w:val="28"/>
              </w:rPr>
              <w:t xml:space="preserve"> годин</w:t>
            </w:r>
          </w:p>
        </w:tc>
      </w:tr>
      <w:tr w:rsidR="000E7F79" w:rsidRPr="00BD0CD6" w:rsidTr="00A02DB7">
        <w:tc>
          <w:tcPr>
            <w:tcW w:w="282" w:type="pct"/>
            <w:vMerge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pct"/>
            <w:vMerge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42" w:type="pct"/>
            <w:vMerge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88" w:type="pct"/>
            <w:vMerge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88" w:type="pct"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Усього</w:t>
            </w:r>
            <w:proofErr w:type="spellEnd"/>
          </w:p>
        </w:tc>
        <w:tc>
          <w:tcPr>
            <w:tcW w:w="752" w:type="pct"/>
            <w:vAlign w:val="center"/>
          </w:tcPr>
          <w:p w:rsidR="000E7F79" w:rsidRPr="00BD0CD6" w:rsidRDefault="000E7F79" w:rsidP="00311A9D">
            <w:pPr>
              <w:pStyle w:val="12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Аудиторні</w:t>
            </w:r>
            <w:proofErr w:type="spellEnd"/>
          </w:p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заняття</w:t>
            </w:r>
            <w:proofErr w:type="spellEnd"/>
          </w:p>
        </w:tc>
        <w:tc>
          <w:tcPr>
            <w:tcW w:w="809" w:type="pct"/>
            <w:vAlign w:val="center"/>
          </w:tcPr>
          <w:p w:rsidR="000E7F79" w:rsidRPr="00BD0CD6" w:rsidRDefault="000E7F79" w:rsidP="00311A9D">
            <w:pPr>
              <w:pStyle w:val="12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BD0CD6">
              <w:rPr>
                <w:sz w:val="28"/>
                <w:szCs w:val="28"/>
              </w:rPr>
              <w:t>Самостійна</w:t>
            </w:r>
            <w:proofErr w:type="spellEnd"/>
          </w:p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робота</w:t>
            </w:r>
          </w:p>
        </w:tc>
      </w:tr>
      <w:tr w:rsidR="000E7F79" w:rsidRPr="00BD0CD6" w:rsidTr="00A02DB7">
        <w:tc>
          <w:tcPr>
            <w:tcW w:w="282" w:type="pct"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9" w:type="pct"/>
            <w:vAlign w:val="center"/>
          </w:tcPr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proofErr w:type="gramStart"/>
            <w:r>
              <w:rPr>
                <w:sz w:val="28"/>
                <w:szCs w:val="28"/>
              </w:rPr>
              <w:t>Вступ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до </w:t>
            </w:r>
            <w:proofErr w:type="spellStart"/>
            <w:r>
              <w:rPr>
                <w:sz w:val="28"/>
                <w:szCs w:val="28"/>
              </w:rPr>
              <w:t>фаху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642" w:type="pct"/>
            <w:vAlign w:val="center"/>
          </w:tcPr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4</w:t>
            </w:r>
          </w:p>
        </w:tc>
        <w:tc>
          <w:tcPr>
            <w:tcW w:w="688" w:type="pct"/>
            <w:vAlign w:val="center"/>
          </w:tcPr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2</w:t>
            </w:r>
          </w:p>
        </w:tc>
        <w:tc>
          <w:tcPr>
            <w:tcW w:w="688" w:type="pct"/>
            <w:vAlign w:val="center"/>
          </w:tcPr>
          <w:p w:rsidR="000E7F79" w:rsidRPr="00BD0CD6" w:rsidRDefault="000E7F79" w:rsidP="00311A9D">
            <w:pPr>
              <w:pStyle w:val="122"/>
              <w:spacing w:line="360" w:lineRule="auto"/>
              <w:jc w:val="center"/>
              <w:rPr>
                <w:sz w:val="28"/>
                <w:szCs w:val="28"/>
              </w:rPr>
            </w:pPr>
            <w:r w:rsidRPr="00BD0CD6">
              <w:rPr>
                <w:sz w:val="28"/>
                <w:szCs w:val="28"/>
              </w:rPr>
              <w:t>108</w:t>
            </w:r>
          </w:p>
        </w:tc>
        <w:tc>
          <w:tcPr>
            <w:tcW w:w="752" w:type="pct"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09" w:type="pct"/>
            <w:vAlign w:val="center"/>
          </w:tcPr>
          <w:p w:rsidR="000E7F79" w:rsidRPr="00BD0CD6" w:rsidRDefault="000E7F79" w:rsidP="00311A9D">
            <w:pPr>
              <w:pStyle w:val="120"/>
              <w:keepNext/>
              <w:keepLines/>
              <w:shd w:val="clear" w:color="auto" w:fill="auto"/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</w:tr>
    </w:tbl>
    <w:p w:rsidR="000E7F79" w:rsidRPr="00BD0CD6" w:rsidRDefault="000E7F79" w:rsidP="000E7F79">
      <w:pPr>
        <w:pStyle w:val="120"/>
        <w:keepNext/>
        <w:keepLines/>
        <w:shd w:val="clear" w:color="auto" w:fill="auto"/>
        <w:spacing w:after="70" w:line="250" w:lineRule="exact"/>
        <w:ind w:left="860"/>
        <w:jc w:val="center"/>
        <w:rPr>
          <w:sz w:val="28"/>
          <w:szCs w:val="28"/>
        </w:rPr>
      </w:pPr>
    </w:p>
    <w:p w:rsidR="000E7F79" w:rsidRDefault="000E7F79" w:rsidP="000E7F79">
      <w:pPr>
        <w:rPr>
          <w:sz w:val="2"/>
          <w:szCs w:val="2"/>
        </w:rPr>
      </w:pPr>
    </w:p>
    <w:p w:rsidR="003B0DA5" w:rsidRDefault="003B0DA5">
      <w:pPr>
        <w:spacing w:after="200" w:line="276" w:lineRule="auto"/>
        <w:rPr>
          <w:rStyle w:val="2145pt"/>
          <w:rFonts w:eastAsia="Arial Unicode MS"/>
          <w:b/>
          <w:color w:val="auto"/>
          <w:sz w:val="28"/>
          <w:szCs w:val="28"/>
        </w:rPr>
      </w:pPr>
      <w:bookmarkStart w:id="3" w:name="bookmark2"/>
      <w:r>
        <w:rPr>
          <w:rStyle w:val="2145pt"/>
          <w:rFonts w:eastAsia="Arial Unicode MS"/>
          <w:b/>
          <w:color w:val="auto"/>
          <w:sz w:val="28"/>
          <w:szCs w:val="28"/>
        </w:rPr>
        <w:br w:type="page"/>
      </w:r>
    </w:p>
    <w:p w:rsidR="000E7F79" w:rsidRDefault="00DC23B0" w:rsidP="000E7F79">
      <w:pPr>
        <w:keepNext/>
        <w:keepLines/>
        <w:spacing w:line="360" w:lineRule="auto"/>
        <w:ind w:left="20"/>
        <w:jc w:val="center"/>
        <w:rPr>
          <w:rStyle w:val="2145pt"/>
          <w:rFonts w:eastAsia="Arial Unicode MS"/>
          <w:b/>
          <w:color w:val="auto"/>
          <w:sz w:val="28"/>
          <w:szCs w:val="28"/>
        </w:rPr>
      </w:pPr>
      <w:r w:rsidRPr="00084A58">
        <w:rPr>
          <w:rStyle w:val="2145pt"/>
          <w:rFonts w:eastAsia="Arial Unicode MS"/>
          <w:b/>
          <w:color w:val="auto"/>
          <w:sz w:val="28"/>
          <w:szCs w:val="28"/>
        </w:rPr>
        <w:lastRenderedPageBreak/>
        <w:t>1. НАВЧАЛЬНА ПРАКТИКА</w:t>
      </w:r>
      <w:r w:rsidRPr="00084A58">
        <w:rPr>
          <w:rStyle w:val="21"/>
          <w:rFonts w:eastAsia="Arial Unicode MS"/>
          <w:b/>
          <w:color w:val="auto"/>
          <w:sz w:val="28"/>
          <w:szCs w:val="28"/>
        </w:rPr>
        <w:t>«ВСТУП ДО ФАХУ»</w:t>
      </w:r>
    </w:p>
    <w:p w:rsidR="000E7F79" w:rsidRDefault="000E7F79" w:rsidP="000E7F79">
      <w:pPr>
        <w:keepNext/>
        <w:keepLines/>
        <w:spacing w:line="360" w:lineRule="auto"/>
        <w:ind w:left="20"/>
        <w:jc w:val="center"/>
        <w:rPr>
          <w:rStyle w:val="21"/>
          <w:rFonts w:eastAsia="Arial Unicode MS"/>
          <w:b/>
          <w:color w:val="auto"/>
          <w:sz w:val="28"/>
          <w:szCs w:val="28"/>
        </w:rPr>
      </w:pPr>
      <w:r w:rsidRPr="00084A58">
        <w:rPr>
          <w:rStyle w:val="21"/>
          <w:rFonts w:eastAsia="Arial Unicode MS"/>
          <w:b/>
          <w:color w:val="auto"/>
          <w:sz w:val="28"/>
          <w:szCs w:val="28"/>
        </w:rPr>
        <w:t>1.1. Зміст навчальної практики «Вступ до фаху»</w:t>
      </w:r>
      <w:bookmarkEnd w:id="3"/>
    </w:p>
    <w:p w:rsidR="003B0DA5" w:rsidRPr="00084A58" w:rsidRDefault="003B0DA5" w:rsidP="000E7F79">
      <w:pPr>
        <w:keepNext/>
        <w:keepLines/>
        <w:spacing w:line="360" w:lineRule="auto"/>
        <w:ind w:left="20"/>
        <w:jc w:val="center"/>
        <w:rPr>
          <w:rStyle w:val="21"/>
          <w:rFonts w:eastAsia="Arial Unicode MS"/>
          <w:b/>
          <w:color w:val="auto"/>
          <w:sz w:val="28"/>
          <w:szCs w:val="28"/>
        </w:rPr>
      </w:pPr>
    </w:p>
    <w:p w:rsidR="000E7F79" w:rsidRPr="005F5959" w:rsidRDefault="000E7F79" w:rsidP="000E7F7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959">
        <w:rPr>
          <w:rFonts w:ascii="Times New Roman" w:hAnsi="Times New Roman" w:cs="Times New Roman"/>
          <w:sz w:val="28"/>
          <w:szCs w:val="28"/>
        </w:rPr>
        <w:t xml:space="preserve">Навчальну практику </w:t>
      </w:r>
      <w:r>
        <w:rPr>
          <w:rFonts w:ascii="Times New Roman" w:hAnsi="Times New Roman" w:cs="Times New Roman"/>
          <w:sz w:val="28"/>
          <w:szCs w:val="28"/>
        </w:rPr>
        <w:t>«Вступ до фаху»</w:t>
      </w:r>
      <w:r w:rsidRPr="005F5959">
        <w:rPr>
          <w:rFonts w:ascii="Times New Roman" w:hAnsi="Times New Roman" w:cs="Times New Roman"/>
          <w:sz w:val="28"/>
          <w:szCs w:val="28"/>
        </w:rPr>
        <w:t xml:space="preserve"> передбачено навчальним планом і проводиться в </w:t>
      </w:r>
      <w:r w:rsidRPr="00D06F6F">
        <w:rPr>
          <w:rFonts w:ascii="Times New Roman" w:hAnsi="Times New Roman" w:cs="Times New Roman"/>
          <w:color w:val="auto"/>
          <w:sz w:val="28"/>
          <w:szCs w:val="28"/>
        </w:rPr>
        <w:t>кінці четвертого семестру.</w:t>
      </w:r>
      <w:r w:rsidR="003B0D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F5959">
        <w:rPr>
          <w:rFonts w:ascii="Times New Roman" w:hAnsi="Times New Roman" w:cs="Times New Roman"/>
          <w:sz w:val="28"/>
          <w:szCs w:val="28"/>
        </w:rPr>
        <w:t>Вона є невід'ємною складовою навчального процесу і практичної підготовки студентів.</w:t>
      </w:r>
    </w:p>
    <w:p w:rsidR="000E7F79" w:rsidRPr="000E7F79" w:rsidRDefault="000E7F79" w:rsidP="000E7F79">
      <w:pPr>
        <w:pStyle w:val="140"/>
        <w:shd w:val="clear" w:color="auto" w:fill="auto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51370">
        <w:rPr>
          <w:rStyle w:val="140pt"/>
          <w:i w:val="0"/>
          <w:sz w:val="28"/>
          <w:szCs w:val="28"/>
          <w:lang w:val="uk-UA"/>
        </w:rPr>
        <w:t>Мета</w:t>
      </w:r>
      <w:r w:rsidR="003B0DA5" w:rsidRPr="00F51370">
        <w:rPr>
          <w:rStyle w:val="140pt"/>
          <w:i w:val="0"/>
          <w:sz w:val="28"/>
          <w:szCs w:val="28"/>
          <w:lang w:val="uk-UA"/>
        </w:rPr>
        <w:t xml:space="preserve"> </w:t>
      </w:r>
      <w:r w:rsidRPr="00F51370">
        <w:rPr>
          <w:sz w:val="28"/>
          <w:szCs w:val="28"/>
          <w:lang w:val="uk-UA"/>
        </w:rPr>
        <w:t>навчальної практики «Вступ до фаху»</w:t>
      </w:r>
      <w:r w:rsidRPr="000E7F79">
        <w:rPr>
          <w:sz w:val="28"/>
          <w:szCs w:val="28"/>
          <w:lang w:val="uk-UA"/>
        </w:rPr>
        <w:t xml:space="preserve"> - ознайомити студентів з обраною спеціальністю, вимогами освітньо-кваліфікаційної характеристики щодо професійних задач, які ставляться перед фахівцями, освітньо-професійної програми підготовки молодшого спеціаліста з фінансів і кредиту, ознайомити з досвідом роботи працівників на підприємствах та організаціях в сфері надання фінансових послуг, ведення бухгалтерського обліку та складанням всіх видів фінансової звітності, що використовують новітні комп'ютерні технології, та показати роль навчальної практики «Вступ до фаху» в підготовці фахівців у вищих навчальних закладах.</w:t>
      </w:r>
    </w:p>
    <w:p w:rsidR="000E7F79" w:rsidRPr="000E7F79" w:rsidRDefault="000E7F79" w:rsidP="000E7F79">
      <w:pPr>
        <w:pStyle w:val="140"/>
        <w:shd w:val="clear" w:color="auto" w:fill="auto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E7F79">
        <w:rPr>
          <w:sz w:val="28"/>
          <w:szCs w:val="28"/>
          <w:lang w:val="uk-UA"/>
        </w:rPr>
        <w:t>Основним</w:t>
      </w:r>
      <w:r w:rsidR="003B0DA5">
        <w:rPr>
          <w:sz w:val="28"/>
          <w:szCs w:val="28"/>
          <w:lang w:val="uk-UA"/>
        </w:rPr>
        <w:t xml:space="preserve"> </w:t>
      </w:r>
      <w:r w:rsidRPr="000E7F79">
        <w:rPr>
          <w:rStyle w:val="140pt"/>
          <w:i w:val="0"/>
          <w:sz w:val="28"/>
          <w:szCs w:val="28"/>
          <w:lang w:val="uk-UA"/>
        </w:rPr>
        <w:t>завданням</w:t>
      </w:r>
      <w:r w:rsidR="003B0DA5">
        <w:rPr>
          <w:rStyle w:val="140pt"/>
          <w:i w:val="0"/>
          <w:sz w:val="28"/>
          <w:szCs w:val="28"/>
          <w:lang w:val="uk-UA"/>
        </w:rPr>
        <w:t xml:space="preserve"> </w:t>
      </w:r>
      <w:r w:rsidRPr="000E7F79">
        <w:rPr>
          <w:sz w:val="28"/>
          <w:szCs w:val="28"/>
          <w:lang w:val="uk-UA"/>
        </w:rPr>
        <w:t>даної практики є ознайомлення студентів із майбутньою спеціальністю, розкриття особливостей професійної діяльності, прищеплення їм любові до обраної професії.</w:t>
      </w:r>
    </w:p>
    <w:p w:rsidR="000E7F79" w:rsidRPr="005F5959" w:rsidRDefault="000E7F79" w:rsidP="000E7F7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959">
        <w:rPr>
          <w:rFonts w:ascii="Times New Roman" w:hAnsi="Times New Roman" w:cs="Times New Roman"/>
          <w:sz w:val="28"/>
          <w:szCs w:val="28"/>
        </w:rPr>
        <w:t>Під час практики обговорюються фактори, що вплинули на вибір студен</w:t>
      </w:r>
      <w:r>
        <w:rPr>
          <w:rFonts w:ascii="Times New Roman" w:hAnsi="Times New Roman" w:cs="Times New Roman"/>
          <w:sz w:val="28"/>
          <w:szCs w:val="28"/>
        </w:rPr>
        <w:t>тами спеціальності «Фінанси і кредит»</w:t>
      </w:r>
      <w:r w:rsidRPr="005F5959">
        <w:rPr>
          <w:rFonts w:ascii="Times New Roman" w:hAnsi="Times New Roman" w:cs="Times New Roman"/>
          <w:sz w:val="28"/>
          <w:szCs w:val="28"/>
        </w:rPr>
        <w:t xml:space="preserve">, студенти ознайомлюються з </w:t>
      </w:r>
      <w:r>
        <w:rPr>
          <w:rFonts w:ascii="Times New Roman" w:hAnsi="Times New Roman" w:cs="Times New Roman"/>
          <w:sz w:val="28"/>
          <w:szCs w:val="28"/>
        </w:rPr>
        <w:t>діяльністю фінансових установ.</w:t>
      </w:r>
    </w:p>
    <w:p w:rsidR="003B0DA5" w:rsidRDefault="003B0DA5">
      <w:pPr>
        <w:spacing w:after="200"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0E7F79" w:rsidRPr="00DA4344" w:rsidRDefault="000E7F79" w:rsidP="00DA4344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DA4344">
        <w:rPr>
          <w:rFonts w:ascii="Times New Roman" w:hAnsi="Times New Roman" w:cs="Times New Roman"/>
          <w:b/>
          <w:sz w:val="28"/>
        </w:rPr>
        <w:lastRenderedPageBreak/>
        <w:t xml:space="preserve">1.2. Тематичний план </w:t>
      </w:r>
      <w:r w:rsidRPr="00DA4344">
        <w:rPr>
          <w:rFonts w:ascii="Times New Roman" w:hAnsi="Times New Roman" w:cs="Times New Roman"/>
          <w:b/>
          <w:sz w:val="28"/>
          <w:szCs w:val="28"/>
        </w:rPr>
        <w:t>навчальної практики «Вступ до фаху»</w:t>
      </w:r>
    </w:p>
    <w:p w:rsidR="000E7F79" w:rsidRPr="0079469A" w:rsidRDefault="000E7F79" w:rsidP="000E7F79">
      <w:pPr>
        <w:pStyle w:val="140"/>
        <w:shd w:val="clear" w:color="auto" w:fill="auto"/>
        <w:spacing w:line="264" w:lineRule="exact"/>
        <w:ind w:left="20" w:right="40" w:firstLine="660"/>
        <w:jc w:val="center"/>
        <w:rPr>
          <w:sz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2707"/>
        <w:gridCol w:w="1160"/>
        <w:gridCol w:w="1842"/>
        <w:gridCol w:w="1560"/>
        <w:gridCol w:w="1701"/>
      </w:tblGrid>
      <w:tr w:rsidR="000E7F79" w:rsidRPr="0079469A" w:rsidTr="00311A9D">
        <w:trPr>
          <w:trHeight w:val="33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№ те</w:t>
            </w:r>
            <w:r w:rsidRPr="0079469A">
              <w:rPr>
                <w:rFonts w:ascii="Times New Roman" w:hAnsi="Times New Roman" w:cs="Times New Roman"/>
                <w:sz w:val="28"/>
                <w:szCs w:val="28"/>
              </w:rPr>
              <w:softHyphen/>
              <w:t>ми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Назва теми</w:t>
            </w:r>
          </w:p>
        </w:tc>
        <w:tc>
          <w:tcPr>
            <w:tcW w:w="6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Кількість годин</w:t>
            </w:r>
          </w:p>
        </w:tc>
      </w:tr>
      <w:tr w:rsidR="000E7F79" w:rsidRPr="0079469A" w:rsidTr="00311A9D">
        <w:trPr>
          <w:trHeight w:val="1383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Усього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Лекції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Практичні</w:t>
            </w:r>
          </w:p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заняття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Самостійна робота</w:t>
            </w:r>
          </w:p>
        </w:tc>
      </w:tr>
      <w:tr w:rsidR="000E7F79" w:rsidRPr="0079469A" w:rsidTr="00311A9D">
        <w:trPr>
          <w:trHeight w:val="80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79469A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Загальні відомості про досліджуване підприємство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E7F79" w:rsidRPr="0079469A" w:rsidTr="00311A9D">
        <w:trPr>
          <w:trHeight w:val="81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444AE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Нормативно-законодавче</w:t>
            </w: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 xml:space="preserve"> забезпечення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діяльності досліджуваного підприємства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E7F79" w:rsidRPr="0079469A" w:rsidTr="00311A9D">
        <w:trPr>
          <w:trHeight w:val="120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79469A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 xml:space="preserve">Організація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фінансової діяльності на досліджуваному підприємстві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E7F79" w:rsidRPr="0079469A" w:rsidTr="00311A9D">
        <w:trPr>
          <w:trHeight w:val="158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0A5E3F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Розрахунок основних фінансових показників діяльності досліджуваного підприємства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AE04F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0A5E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E7F79" w:rsidRPr="0079469A" w:rsidTr="00311A9D">
        <w:trPr>
          <w:trHeight w:val="81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79469A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Ведення документообігу та складання звітності на досліджуваному підприємстві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8663E5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AE04F5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8663E5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E7F79" w:rsidRPr="0079469A" w:rsidTr="00311A9D">
        <w:trPr>
          <w:trHeight w:val="422"/>
        </w:trPr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79469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Разом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444AE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444AE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</w:pPr>
            <w:r w:rsidRPr="00ED4D0F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4F5A5A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</w:tbl>
    <w:p w:rsidR="000E7F79" w:rsidRDefault="000E7F79" w:rsidP="000E7F79">
      <w:pPr>
        <w:ind w:firstLine="689"/>
        <w:jc w:val="both"/>
        <w:rPr>
          <w:rFonts w:ascii="Times New Roman" w:hAnsi="Times New Roman" w:cs="Times New Roman"/>
          <w:sz w:val="28"/>
          <w:szCs w:val="28"/>
        </w:rPr>
        <w:sectPr w:rsidR="000E7F79" w:rsidSect="005475D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720"/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2081"/>
        <w:gridCol w:w="566"/>
        <w:gridCol w:w="426"/>
        <w:gridCol w:w="566"/>
        <w:gridCol w:w="709"/>
        <w:gridCol w:w="4252"/>
        <w:gridCol w:w="2976"/>
        <w:gridCol w:w="2390"/>
      </w:tblGrid>
      <w:tr w:rsidR="000E7F79" w:rsidRPr="00F46A27" w:rsidTr="00B25171">
        <w:trPr>
          <w:trHeight w:val="484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теми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Назва</w:t>
            </w:r>
          </w:p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теми</w:t>
            </w:r>
          </w:p>
        </w:tc>
        <w:tc>
          <w:tcPr>
            <w:tcW w:w="7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Кількість годин</w:t>
            </w:r>
          </w:p>
        </w:tc>
        <w:tc>
          <w:tcPr>
            <w:tcW w:w="14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Зміст програми</w:t>
            </w:r>
          </w:p>
        </w:tc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Самостійна робота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Набуті вміння</w:t>
            </w:r>
          </w:p>
        </w:tc>
      </w:tr>
      <w:tr w:rsidR="000E7F79" w:rsidRPr="00F46A27" w:rsidTr="00B25171">
        <w:trPr>
          <w:trHeight w:val="1624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Усього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Лекції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Практичні заняття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Самостійна робота</w:t>
            </w:r>
          </w:p>
        </w:tc>
        <w:tc>
          <w:tcPr>
            <w:tcW w:w="14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7F79" w:rsidRPr="00F46A27" w:rsidTr="00B25171">
        <w:trPr>
          <w:trHeight w:val="50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7F79" w:rsidRPr="00F46A27" w:rsidTr="00B25171">
        <w:trPr>
          <w:trHeight w:val="289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A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ind w:left="72" w:right="11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Загальні відомості про досліджуване підприємство,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організацію, установу.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F46A2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656E07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E81B97" w:rsidRDefault="000E7F79" w:rsidP="00311A9D">
            <w:pPr>
              <w:ind w:left="128" w:right="18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81B9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Ознайомлення із підприємством, організацією, установою. де проходить практику студент. Основні данні: назва, адреса, місце розташування, форма господарювання, підпорядкування, форма власності, організаційна структура, управління, структурні підрозділи, ділянки які відвідував студент, тощо.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E81B97" w:rsidRDefault="000E7F79" w:rsidP="00311A9D">
            <w:pPr>
              <w:ind w:left="83" w:right="19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81B9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Вивчення статуту та установчих документів підприємства, організації, установи.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E81B97" w:rsidRDefault="000E7F79" w:rsidP="00311A9D">
            <w:pPr>
              <w:ind w:left="64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81B9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Студенти повинні ознайомитися із загальною інформацією щодо досліджуваного підприємства чи установи</w:t>
            </w:r>
          </w:p>
        </w:tc>
      </w:tr>
      <w:tr w:rsidR="000E7F79" w:rsidRPr="001D7B72" w:rsidTr="00B25171">
        <w:trPr>
          <w:trHeight w:val="311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D7B72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ind w:left="72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Нормативно-законодавче</w:t>
            </w: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 xml:space="preserve"> забезпечення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діяльності досліджуваного підприємства,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установи.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031178" w:rsidRDefault="000E7F79" w:rsidP="00311A9D">
            <w:pPr>
              <w:ind w:left="128"/>
              <w:jc w:val="both"/>
              <w:rPr>
                <w:rFonts w:ascii="Times New Roman" w:hAnsi="Times New Roman" w:cs="Times New Roman"/>
                <w:color w:val="auto"/>
                <w:sz w:val="28"/>
              </w:rPr>
            </w:pPr>
            <w:r w:rsidRPr="00031178">
              <w:rPr>
                <w:rFonts w:ascii="Times New Roman" w:hAnsi="Times New Roman" w:cs="Times New Roman"/>
                <w:color w:val="auto"/>
                <w:sz w:val="28"/>
              </w:rPr>
              <w:t xml:space="preserve">Загальні відомості про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нормативно-законодавче забезпечення діяльності досліджуваного підприємства, організації, установи.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1D7B72" w:rsidRDefault="000E7F79" w:rsidP="00311A9D">
            <w:pPr>
              <w:ind w:left="131" w:right="13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Вивчення законодавчої та нормативної бази, яка регламентує діяльність досліджуваного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підприємства, організації, установи.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F79" w:rsidRPr="00E81B97" w:rsidRDefault="000E7F79" w:rsidP="00311A9D">
            <w:pPr>
              <w:ind w:left="132"/>
              <w:rPr>
                <w:rFonts w:ascii="Times New Roman" w:hAnsi="Times New Roman" w:cs="Times New Roman"/>
                <w:color w:val="auto"/>
                <w:sz w:val="28"/>
              </w:rPr>
            </w:pPr>
            <w:r w:rsidRPr="00E81B9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Студенти повинні володіти інформацією щодо </w:t>
            </w:r>
            <w:r w:rsidRPr="00E81B97">
              <w:rPr>
                <w:rFonts w:ascii="Times New Roman" w:hAnsi="Times New Roman" w:cs="Times New Roman"/>
                <w:color w:val="auto"/>
                <w:sz w:val="28"/>
              </w:rPr>
              <w:t xml:space="preserve">законодавчої та нормативної бази, яка регламентує діяльність досліджуваного </w:t>
            </w:r>
            <w:r w:rsidRPr="00E81B9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підприємства, організації, установи.</w:t>
            </w:r>
          </w:p>
        </w:tc>
      </w:tr>
    </w:tbl>
    <w:p w:rsidR="000E7F79" w:rsidRDefault="000E7F79" w:rsidP="000E7F79">
      <w:pPr>
        <w:ind w:firstLine="68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Pr="00F46A27">
        <w:rPr>
          <w:rFonts w:ascii="Times New Roman" w:hAnsi="Times New Roman" w:cs="Times New Roman"/>
          <w:b/>
          <w:sz w:val="28"/>
          <w:szCs w:val="28"/>
        </w:rPr>
        <w:t xml:space="preserve">Зміст програми навчальної практики </w:t>
      </w:r>
      <w:r>
        <w:rPr>
          <w:rFonts w:ascii="Times New Roman" w:hAnsi="Times New Roman" w:cs="Times New Roman"/>
          <w:b/>
          <w:sz w:val="28"/>
          <w:szCs w:val="28"/>
        </w:rPr>
        <w:t>«Вступ до фаху»</w:t>
      </w:r>
    </w:p>
    <w:p w:rsidR="00B25171" w:rsidRPr="00DA4344" w:rsidRDefault="00B25171" w:rsidP="00B25171">
      <w:pPr>
        <w:ind w:firstLine="689"/>
        <w:jc w:val="right"/>
        <w:rPr>
          <w:rFonts w:ascii="Times New Roman" w:hAnsi="Times New Roman" w:cs="Times New Roman"/>
          <w:sz w:val="28"/>
          <w:szCs w:val="28"/>
        </w:rPr>
        <w:sectPr w:rsidR="00B25171" w:rsidRPr="00DA4344" w:rsidSect="00F46A27">
          <w:pgSz w:w="16838" w:h="11906" w:orient="landscape"/>
          <w:pgMar w:top="567" w:right="1134" w:bottom="426" w:left="1134" w:header="709" w:footer="709" w:gutter="0"/>
          <w:cols w:space="708"/>
          <w:docGrid w:linePitch="360"/>
        </w:sectPr>
      </w:pPr>
      <w:r w:rsidRPr="00DA4344">
        <w:rPr>
          <w:rFonts w:ascii="Times New Roman" w:hAnsi="Times New Roman" w:cs="Times New Roman"/>
          <w:sz w:val="28"/>
          <w:szCs w:val="28"/>
        </w:rPr>
        <w:t>Таблиця 1</w:t>
      </w:r>
    </w:p>
    <w:p w:rsidR="000E7F79" w:rsidRPr="005F78E5" w:rsidRDefault="000E7F79" w:rsidP="000E7F79">
      <w:pPr>
        <w:ind w:firstLine="689"/>
        <w:jc w:val="right"/>
        <w:rPr>
          <w:rFonts w:ascii="Times New Roman" w:hAnsi="Times New Roman" w:cs="Times New Roman"/>
          <w:sz w:val="28"/>
          <w:szCs w:val="28"/>
        </w:rPr>
      </w:pPr>
      <w:r w:rsidRPr="005F78E5">
        <w:rPr>
          <w:rFonts w:ascii="Times New Roman" w:hAnsi="Times New Roman" w:cs="Times New Roman"/>
          <w:sz w:val="28"/>
          <w:szCs w:val="28"/>
        </w:rPr>
        <w:lastRenderedPageBreak/>
        <w:t>Продовження таблиці</w:t>
      </w:r>
      <w:r w:rsidR="00B25171" w:rsidRPr="005F78E5">
        <w:rPr>
          <w:rFonts w:ascii="Times New Roman" w:hAnsi="Times New Roman" w:cs="Times New Roman"/>
          <w:sz w:val="28"/>
          <w:szCs w:val="28"/>
        </w:rPr>
        <w:t xml:space="preserve"> 1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626"/>
        <w:gridCol w:w="2180"/>
        <w:gridCol w:w="514"/>
        <w:gridCol w:w="505"/>
        <w:gridCol w:w="500"/>
        <w:gridCol w:w="742"/>
        <w:gridCol w:w="4255"/>
        <w:gridCol w:w="3028"/>
        <w:gridCol w:w="2436"/>
      </w:tblGrid>
      <w:tr w:rsidR="00B25171" w:rsidRPr="00D96C3F" w:rsidTr="00B25171">
        <w:trPr>
          <w:trHeight w:val="384"/>
        </w:trPr>
        <w:tc>
          <w:tcPr>
            <w:tcW w:w="212" w:type="pct"/>
          </w:tcPr>
          <w:p w:rsidR="00B25171" w:rsidRPr="00D96C3F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pct"/>
          </w:tcPr>
          <w:p w:rsidR="00B25171" w:rsidRPr="0079469A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" w:type="pct"/>
          </w:tcPr>
          <w:p w:rsidR="00B25171" w:rsidRPr="00D96C3F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" w:type="pct"/>
          </w:tcPr>
          <w:p w:rsidR="00B25171" w:rsidRPr="00656E07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9" w:type="pct"/>
          </w:tcPr>
          <w:p w:rsidR="00B25171" w:rsidRPr="00D96C3F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1" w:type="pct"/>
          </w:tcPr>
          <w:p w:rsidR="00B25171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39" w:type="pct"/>
          </w:tcPr>
          <w:p w:rsidR="00B25171" w:rsidRPr="00D96C3F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24" w:type="pct"/>
          </w:tcPr>
          <w:p w:rsidR="00B25171" w:rsidRPr="00DC50C2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4" w:type="pct"/>
          </w:tcPr>
          <w:p w:rsidR="00B25171" w:rsidRPr="00D96C3F" w:rsidRDefault="00B25171" w:rsidP="00B25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E7F79" w:rsidRPr="00D96C3F" w:rsidTr="00B25171">
        <w:trPr>
          <w:trHeight w:val="2227"/>
        </w:trPr>
        <w:tc>
          <w:tcPr>
            <w:tcW w:w="212" w:type="pct"/>
          </w:tcPr>
          <w:p w:rsidR="000E7F79" w:rsidRPr="00D96C3F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C3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" w:type="pct"/>
          </w:tcPr>
          <w:p w:rsidR="000E7F79" w:rsidRPr="00D96C3F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469A">
              <w:rPr>
                <w:rFonts w:ascii="Times New Roman" w:hAnsi="Times New Roman" w:cs="Times New Roman"/>
                <w:sz w:val="28"/>
                <w:szCs w:val="28"/>
              </w:rPr>
              <w:t xml:space="preserve">Організація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фінансової діяльності на досліджуваному підприємстві,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74" w:type="pct"/>
          </w:tcPr>
          <w:p w:rsidR="000E7F79" w:rsidRPr="00D96C3F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" w:type="pct"/>
          </w:tcPr>
          <w:p w:rsidR="000E7F79" w:rsidRPr="00D96C3F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39" w:type="pct"/>
          </w:tcPr>
          <w:p w:rsidR="000E7F79" w:rsidRDefault="000E7F79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6C3F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Нормативні документи, що регулюють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фінансову діяльність на досліджуваному підприємстві,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</w:t>
            </w:r>
            <w:r w:rsidRPr="00D96C3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Наказ про облікову політику, штатний розпис, бізнес-плани тощо.</w:t>
            </w:r>
          </w:p>
          <w:p w:rsidR="000E7F79" w:rsidRPr="00D96C3F" w:rsidRDefault="000E7F79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pct"/>
          </w:tcPr>
          <w:p w:rsidR="000E7F79" w:rsidRPr="00DC50C2" w:rsidRDefault="000E7F79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0C2">
              <w:rPr>
                <w:rFonts w:ascii="Times New Roman" w:hAnsi="Times New Roman" w:cs="Times New Roman"/>
                <w:sz w:val="28"/>
                <w:szCs w:val="28"/>
              </w:rPr>
              <w:t xml:space="preserve">Вивчення нормативних актів, що регулюють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фінансову діяльність досліджуваного підприємства, </w:t>
            </w:r>
            <w:r w:rsidRPr="00DC50C2">
              <w:rPr>
                <w:rFonts w:ascii="Times New Roman" w:hAnsi="Times New Roman" w:cs="Times New Roman"/>
                <w:sz w:val="28"/>
                <w:szCs w:val="28"/>
              </w:rPr>
              <w:t>організаці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ї, установи.</w:t>
            </w:r>
          </w:p>
        </w:tc>
        <w:tc>
          <w:tcPr>
            <w:tcW w:w="824" w:type="pct"/>
          </w:tcPr>
          <w:p w:rsidR="000E7F79" w:rsidRPr="00D96C3F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C3F">
              <w:rPr>
                <w:rFonts w:ascii="Times New Roman" w:hAnsi="Times New Roman" w:cs="Times New Roman"/>
                <w:sz w:val="28"/>
                <w:szCs w:val="28"/>
              </w:rPr>
              <w:t>Студенти повинні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оцінювати фінансову діяльність досліджуваного підприємства, </w:t>
            </w:r>
            <w:r w:rsidRPr="00DC50C2">
              <w:rPr>
                <w:rFonts w:ascii="Times New Roman" w:hAnsi="Times New Roman" w:cs="Times New Roman"/>
                <w:sz w:val="28"/>
                <w:szCs w:val="28"/>
              </w:rPr>
              <w:t>організаці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ї, установи.</w:t>
            </w:r>
          </w:p>
        </w:tc>
      </w:tr>
      <w:tr w:rsidR="000E7F79" w:rsidTr="00B25171">
        <w:trPr>
          <w:trHeight w:val="2973"/>
        </w:trPr>
        <w:tc>
          <w:tcPr>
            <w:tcW w:w="212" w:type="pct"/>
          </w:tcPr>
          <w:p w:rsidR="000E7F79" w:rsidRPr="00DC50C2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0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" w:type="pct"/>
          </w:tcPr>
          <w:p w:rsidR="000E7F79" w:rsidRPr="00910837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1083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Розрахунок основних фінансових показників діяльності досліджуваного підприємства, організації, установи.</w:t>
            </w:r>
          </w:p>
        </w:tc>
        <w:tc>
          <w:tcPr>
            <w:tcW w:w="174" w:type="pct"/>
          </w:tcPr>
          <w:p w:rsidR="000E7F79" w:rsidRPr="00A96E03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1" w:type="pct"/>
          </w:tcPr>
          <w:p w:rsidR="000E7F79" w:rsidRPr="00A96E03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69" w:type="pct"/>
          </w:tcPr>
          <w:p w:rsidR="000E7F79" w:rsidRPr="00A96E03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51" w:type="pct"/>
          </w:tcPr>
          <w:p w:rsidR="000E7F79" w:rsidRPr="00C70599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0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30</w:t>
            </w:r>
          </w:p>
        </w:tc>
        <w:tc>
          <w:tcPr>
            <w:tcW w:w="1439" w:type="pct"/>
          </w:tcPr>
          <w:p w:rsidR="000E7F79" w:rsidRPr="00A96E03" w:rsidRDefault="000E7F79" w:rsidP="00311A9D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96E0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Ознайомлення студентів з основними фінансовими показниками діяльності досліджуваного підприємства, організації, установи. Комп'ютерне забезпечення діяльності досліджуваного підприємства, організації, установи.</w:t>
            </w:r>
          </w:p>
        </w:tc>
        <w:tc>
          <w:tcPr>
            <w:tcW w:w="1024" w:type="pct"/>
          </w:tcPr>
          <w:p w:rsidR="000E7F79" w:rsidRPr="00A96E03" w:rsidRDefault="000E7F79" w:rsidP="00311A9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96E0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Вивчення правил розрахунку основних показників фінансової діяльності: доходу, прибутку (збитку), податку на прибуток, рентабельності тощо.</w:t>
            </w:r>
          </w:p>
        </w:tc>
        <w:tc>
          <w:tcPr>
            <w:tcW w:w="824" w:type="pct"/>
          </w:tcPr>
          <w:p w:rsidR="000E7F79" w:rsidRPr="00C70599" w:rsidRDefault="000E7F79" w:rsidP="00311A9D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0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Студенти повинні вміти визначати основні фінансові показники діяльності досліджуваного підприємства, організації, установи.</w:t>
            </w:r>
          </w:p>
        </w:tc>
      </w:tr>
      <w:tr w:rsidR="000E7F79" w:rsidTr="00B25171">
        <w:trPr>
          <w:trHeight w:val="409"/>
        </w:trPr>
        <w:tc>
          <w:tcPr>
            <w:tcW w:w="212" w:type="pct"/>
          </w:tcPr>
          <w:p w:rsidR="000E7F79" w:rsidRPr="00EE3DD1" w:rsidRDefault="000E7F79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3D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" w:type="pct"/>
          </w:tcPr>
          <w:p w:rsidR="000E7F79" w:rsidRPr="00EE3DD1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Ведення документообігу та складання звітності на досліджуваному підприємстві,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74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" w:type="pct"/>
          </w:tcPr>
          <w:p w:rsidR="000E7F79" w:rsidRPr="00656E07" w:rsidRDefault="000E7F79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39" w:type="pct"/>
          </w:tcPr>
          <w:p w:rsidR="000E7F79" w:rsidRPr="00EE3DD1" w:rsidRDefault="000E7F79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Бухгалтерські, фінансові, статистичні документи</w:t>
            </w:r>
            <w:r w:rsidRPr="00EE3DD1">
              <w:rPr>
                <w:rFonts w:ascii="Times New Roman" w:hAnsi="Times New Roman" w:cs="Times New Roman"/>
                <w:sz w:val="28"/>
                <w:szCs w:val="28"/>
              </w:rPr>
              <w:t xml:space="preserve">, що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формуються на досліджуваному підприємстві,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</w:t>
            </w:r>
            <w:r w:rsidRPr="00EE3D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Звітність яку складає досліджуване підприємство, організація, установа</w:t>
            </w:r>
            <w:r w:rsidRPr="00EE3D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24" w:type="pct"/>
          </w:tcPr>
          <w:p w:rsidR="000E7F79" w:rsidRPr="00EE3DD1" w:rsidRDefault="000E7F79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3DD1">
              <w:rPr>
                <w:rFonts w:ascii="Times New Roman" w:hAnsi="Times New Roman" w:cs="Times New Roman"/>
                <w:sz w:val="28"/>
                <w:szCs w:val="28"/>
              </w:rPr>
              <w:t xml:space="preserve">Вивчення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принципів ведення документообігу та складання всіх видів звітності на досліджуваному підприємстві, 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організації, установ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і</w:t>
            </w:r>
            <w:r w:rsidRPr="0003117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4" w:type="pct"/>
          </w:tcPr>
          <w:p w:rsidR="000E7F79" w:rsidRPr="00EE30AB" w:rsidRDefault="000E7F79" w:rsidP="00311A9D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Студенти по</w:t>
            </w:r>
            <w:r w:rsidRPr="00EE30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винні знати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як виглядають </w:t>
            </w:r>
            <w:r w:rsidRPr="00EE30A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всі види документів та звітність, що використовуються на досліджуваному підприємстві, організації, установі.</w:t>
            </w:r>
          </w:p>
        </w:tc>
      </w:tr>
      <w:tr w:rsidR="007352DA" w:rsidTr="00B25171">
        <w:trPr>
          <w:trHeight w:val="409"/>
        </w:trPr>
        <w:tc>
          <w:tcPr>
            <w:tcW w:w="212" w:type="pct"/>
          </w:tcPr>
          <w:p w:rsidR="007352DA" w:rsidRPr="00EE3DD1" w:rsidRDefault="007352DA" w:rsidP="00311A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pct"/>
          </w:tcPr>
          <w:p w:rsidR="007352DA" w:rsidRDefault="007352DA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Всього</w:t>
            </w:r>
          </w:p>
        </w:tc>
        <w:tc>
          <w:tcPr>
            <w:tcW w:w="174" w:type="pct"/>
          </w:tcPr>
          <w:p w:rsidR="007352DA" w:rsidRPr="00656E07" w:rsidRDefault="007352DA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" w:type="pct"/>
          </w:tcPr>
          <w:p w:rsidR="007352DA" w:rsidRPr="00656E07" w:rsidRDefault="007352DA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" w:type="pct"/>
          </w:tcPr>
          <w:p w:rsidR="007352DA" w:rsidRPr="00656E07" w:rsidRDefault="007352DA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" w:type="pct"/>
          </w:tcPr>
          <w:p w:rsidR="007352DA" w:rsidRDefault="007352DA" w:rsidP="00311A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439" w:type="pct"/>
          </w:tcPr>
          <w:p w:rsidR="007352DA" w:rsidRDefault="007352DA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pct"/>
          </w:tcPr>
          <w:p w:rsidR="007352DA" w:rsidRPr="00EE3DD1" w:rsidRDefault="007352DA" w:rsidP="00311A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pct"/>
          </w:tcPr>
          <w:p w:rsidR="007352DA" w:rsidRDefault="007352DA" w:rsidP="00311A9D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0E7F79" w:rsidRDefault="000E7F79" w:rsidP="000E7F79">
      <w:pPr>
        <w:rPr>
          <w:rFonts w:ascii="Times New Roman" w:hAnsi="Times New Roman" w:cs="Times New Roman"/>
          <w:sz w:val="28"/>
          <w:szCs w:val="28"/>
        </w:rPr>
        <w:sectPr w:rsidR="000E7F79" w:rsidSect="00F46A27">
          <w:pgSz w:w="16838" w:h="11906" w:orient="landscape"/>
          <w:pgMar w:top="567" w:right="1134" w:bottom="426" w:left="1134" w:header="709" w:footer="709" w:gutter="0"/>
          <w:cols w:space="708"/>
          <w:docGrid w:linePitch="360"/>
        </w:sectPr>
      </w:pPr>
    </w:p>
    <w:p w:rsidR="000E7F79" w:rsidRPr="00356BCD" w:rsidRDefault="009D0879" w:rsidP="000E7F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Pr="00356BCD">
        <w:rPr>
          <w:rFonts w:ascii="Times New Roman" w:hAnsi="Times New Roman" w:cs="Times New Roman"/>
          <w:b/>
          <w:sz w:val="28"/>
          <w:szCs w:val="28"/>
        </w:rPr>
        <w:t xml:space="preserve">ПІСЛЯ ЗАКІНЧЕННЯ ПРАКТИКИ СТУДЕНТ ПОВИНЕН ЗНАТИ ВІДПОВІДІ НА </w:t>
      </w:r>
      <w:r>
        <w:rPr>
          <w:rFonts w:ascii="Times New Roman" w:hAnsi="Times New Roman" w:cs="Times New Roman"/>
          <w:b/>
          <w:sz w:val="28"/>
          <w:szCs w:val="28"/>
        </w:rPr>
        <w:t>НАСТУПНІ ЗАПИТАННЯ:</w:t>
      </w:r>
    </w:p>
    <w:p w:rsidR="000E7F79" w:rsidRDefault="000E7F79" w:rsidP="000E7F79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B4A19" w:rsidRPr="00D678C9" w:rsidRDefault="006B4A19" w:rsidP="000E7F79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 xml:space="preserve">Що Ви знали про </w:t>
      </w:r>
      <w:r>
        <w:rPr>
          <w:rFonts w:ascii="Times New Roman" w:hAnsi="Times New Roman" w:cs="Times New Roman"/>
          <w:sz w:val="28"/>
          <w:szCs w:val="28"/>
        </w:rPr>
        <w:t xml:space="preserve">свою майбутню </w:t>
      </w:r>
      <w:r w:rsidRPr="00656E07">
        <w:rPr>
          <w:rFonts w:ascii="Times New Roman" w:hAnsi="Times New Roman" w:cs="Times New Roman"/>
          <w:sz w:val="28"/>
          <w:szCs w:val="28"/>
        </w:rPr>
        <w:t>спеціальність на момент її вибору?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 змінилося Ваше уявлення про майбутню спеціальність після практики «Вступ до фаху»?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Яка кваліфікація Вам буде присвоєна за результатами державної атестації?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Які посади Ви зможете обіймати після закінчення нашого навчального закладу?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На якій посаді Ви бачите себе в майбутньому?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Чи не виникало у Вас бажання змінити свою майбутню професію?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Які установи Ви відвідали під час практики «Вступ до фаху», Які з них Вам найбільше сподобалися? Чому?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Яку роль повинна відігравати Ваша майбутня професія в підвищенні ефективності роботи підприємства, на якому Ви працюватимете?</w:t>
      </w:r>
    </w:p>
    <w:p w:rsidR="000E7F79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Що цікавого Ви почули або побачили в період практики «Вступ до фаху»?</w:t>
      </w:r>
    </w:p>
    <w:p w:rsidR="000E7F79" w:rsidRPr="004F7F1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Розкажіть загальні відомості про досліджуване підприємство, </w:t>
      </w:r>
      <w:r w:rsidRPr="00031178">
        <w:rPr>
          <w:rFonts w:ascii="Times New Roman" w:hAnsi="Times New Roman" w:cs="Times New Roman"/>
          <w:color w:val="auto"/>
          <w:sz w:val="28"/>
          <w:szCs w:val="28"/>
        </w:rPr>
        <w:t>організацію, установу</w:t>
      </w:r>
      <w:r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0E7F79" w:rsidRPr="004F7F1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Охарактеризуйте нормативно-законодавче</w:t>
      </w:r>
      <w:r w:rsidRPr="0079469A">
        <w:rPr>
          <w:rFonts w:ascii="Times New Roman" w:hAnsi="Times New Roman" w:cs="Times New Roman"/>
          <w:sz w:val="28"/>
          <w:szCs w:val="28"/>
        </w:rPr>
        <w:t xml:space="preserve"> забезпечення </w:t>
      </w:r>
      <w:r>
        <w:rPr>
          <w:rFonts w:ascii="Times New Roman" w:hAnsi="Times New Roman" w:cs="Times New Roman"/>
          <w:sz w:val="28"/>
          <w:szCs w:val="28"/>
        </w:rPr>
        <w:t xml:space="preserve">діяльності досліджуваного підприємства, </w:t>
      </w:r>
      <w:r w:rsidRPr="00031178">
        <w:rPr>
          <w:rFonts w:ascii="Times New Roman" w:hAnsi="Times New Roman" w:cs="Times New Roman"/>
          <w:color w:val="auto"/>
          <w:sz w:val="28"/>
          <w:szCs w:val="28"/>
        </w:rPr>
        <w:t>організації, установи</w:t>
      </w:r>
      <w:r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0E7F79" w:rsidRPr="00652422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о</w:t>
      </w:r>
      <w:r w:rsidRPr="0079469A">
        <w:rPr>
          <w:rFonts w:ascii="Times New Roman" w:hAnsi="Times New Roman" w:cs="Times New Roman"/>
          <w:sz w:val="28"/>
          <w:szCs w:val="28"/>
        </w:rPr>
        <w:t xml:space="preserve">рганізація </w:t>
      </w:r>
      <w:r>
        <w:rPr>
          <w:rFonts w:ascii="Times New Roman" w:hAnsi="Times New Roman" w:cs="Times New Roman"/>
          <w:sz w:val="28"/>
          <w:szCs w:val="28"/>
        </w:rPr>
        <w:t xml:space="preserve">фінансової діяльності на досліджуваному підприємстві, </w:t>
      </w:r>
      <w:r w:rsidRPr="00031178">
        <w:rPr>
          <w:rFonts w:ascii="Times New Roman" w:hAnsi="Times New Roman" w:cs="Times New Roman"/>
          <w:color w:val="auto"/>
          <w:sz w:val="28"/>
          <w:szCs w:val="28"/>
        </w:rPr>
        <w:t>організації, установ</w:t>
      </w:r>
      <w:r>
        <w:rPr>
          <w:rFonts w:ascii="Times New Roman" w:hAnsi="Times New Roman" w:cs="Times New Roman"/>
          <w:color w:val="auto"/>
          <w:sz w:val="28"/>
          <w:szCs w:val="28"/>
        </w:rPr>
        <w:t>і?</w:t>
      </w:r>
    </w:p>
    <w:p w:rsidR="000E7F79" w:rsidRPr="00652422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Який механізм </w:t>
      </w:r>
      <w:r>
        <w:rPr>
          <w:rFonts w:ascii="Times New Roman" w:hAnsi="Times New Roman" w:cs="Times New Roman"/>
          <w:color w:val="auto"/>
          <w:sz w:val="28"/>
          <w:szCs w:val="28"/>
        </w:rPr>
        <w:t>р</w:t>
      </w:r>
      <w:r w:rsidRPr="00910837">
        <w:rPr>
          <w:rFonts w:ascii="Times New Roman" w:hAnsi="Times New Roman" w:cs="Times New Roman"/>
          <w:color w:val="auto"/>
          <w:sz w:val="28"/>
          <w:szCs w:val="28"/>
        </w:rPr>
        <w:t>озрахун</w:t>
      </w:r>
      <w:r>
        <w:rPr>
          <w:rFonts w:ascii="Times New Roman" w:hAnsi="Times New Roman" w:cs="Times New Roman"/>
          <w:color w:val="auto"/>
          <w:sz w:val="28"/>
          <w:szCs w:val="28"/>
        </w:rPr>
        <w:t>ку</w:t>
      </w:r>
      <w:r w:rsidRPr="00910837">
        <w:rPr>
          <w:rFonts w:ascii="Times New Roman" w:hAnsi="Times New Roman" w:cs="Times New Roman"/>
          <w:color w:val="auto"/>
          <w:sz w:val="28"/>
          <w:szCs w:val="28"/>
        </w:rPr>
        <w:t xml:space="preserve"> основних фінансових показників діяльності досліджуваного підприємства, організації, установи</w:t>
      </w:r>
      <w:r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0E7F79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здійснюється ведення документообігу та складання звітності на досліджуваному підприємстві, </w:t>
      </w:r>
      <w:r w:rsidRPr="00031178">
        <w:rPr>
          <w:rFonts w:ascii="Times New Roman" w:hAnsi="Times New Roman" w:cs="Times New Roman"/>
          <w:color w:val="auto"/>
          <w:sz w:val="28"/>
          <w:szCs w:val="28"/>
        </w:rPr>
        <w:t>організації, установ</w:t>
      </w:r>
      <w:r>
        <w:rPr>
          <w:rFonts w:ascii="Times New Roman" w:hAnsi="Times New Roman" w:cs="Times New Roman"/>
          <w:color w:val="auto"/>
          <w:sz w:val="28"/>
          <w:szCs w:val="28"/>
        </w:rPr>
        <w:t>і?</w:t>
      </w:r>
    </w:p>
    <w:p w:rsidR="000E7F79" w:rsidRPr="00656E07" w:rsidRDefault="000E7F79" w:rsidP="000E7F7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6E07">
        <w:rPr>
          <w:rFonts w:ascii="Times New Roman" w:hAnsi="Times New Roman" w:cs="Times New Roman"/>
          <w:sz w:val="28"/>
          <w:szCs w:val="28"/>
        </w:rPr>
        <w:t>Яку професію Ви ще хотіли б опанувати? Чому?</w:t>
      </w:r>
    </w:p>
    <w:p w:rsidR="000B581F" w:rsidRDefault="000B581F"/>
    <w:p w:rsidR="00E3371B" w:rsidRDefault="00E3371B"/>
    <w:p w:rsidR="00E3371B" w:rsidRDefault="00E3371B">
      <w:pPr>
        <w:spacing w:after="200" w:line="276" w:lineRule="auto"/>
      </w:pPr>
      <w:r>
        <w:br w:type="page"/>
      </w:r>
    </w:p>
    <w:p w:rsidR="00E3371B" w:rsidRPr="008A1775" w:rsidRDefault="009D0879" w:rsidP="008A1775">
      <w:pPr>
        <w:shd w:val="clear" w:color="auto" w:fill="FFFFFF"/>
        <w:autoSpaceDE w:val="0"/>
        <w:autoSpaceDN w:val="0"/>
        <w:adjustRightInd w:val="0"/>
        <w:ind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E3371B" w:rsidRPr="008A1775">
        <w:rPr>
          <w:rFonts w:ascii="Times New Roman" w:hAnsi="Times New Roman" w:cs="Times New Roman"/>
          <w:b/>
          <w:sz w:val="28"/>
          <w:szCs w:val="28"/>
        </w:rPr>
        <w:t>ВИМОГИ ДО ЗВІТУ, ТЕРМІНИ ЗДАЧІ, ПОРЯДОК ЗАХИСТУ</w:t>
      </w:r>
    </w:p>
    <w:p w:rsidR="00E3371B" w:rsidRPr="008A1775" w:rsidRDefault="00E3371B" w:rsidP="008A177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3371B" w:rsidRPr="008A1775" w:rsidRDefault="00E3371B" w:rsidP="008A177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775">
        <w:rPr>
          <w:rFonts w:ascii="Times New Roman" w:hAnsi="Times New Roman" w:cs="Times New Roman"/>
          <w:sz w:val="28"/>
          <w:szCs w:val="28"/>
        </w:rPr>
        <w:t xml:space="preserve">Поточною формою контролю за проходженням практики є щоденник, в якому записано всю виконану роботу за кожен день, або по окремому розділу програми і який додається до звіту. Підсумковий звіт має містити  висвітлення усіх питань змісту практики. Тобто, план написання звіту складається згідно змісту виробничої практики, при цьому необхідно враховувати базу проходження практики. </w:t>
      </w:r>
    </w:p>
    <w:p w:rsidR="00E3371B" w:rsidRPr="008A1775" w:rsidRDefault="00E3371B" w:rsidP="008A177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775">
        <w:rPr>
          <w:rFonts w:ascii="Times New Roman" w:hAnsi="Times New Roman" w:cs="Times New Roman"/>
          <w:sz w:val="28"/>
          <w:szCs w:val="28"/>
        </w:rPr>
        <w:t>Звіт може виконуватись рукописним або друкованим  способом.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Обсяг звіту  складає 30</w:t>
      </w:r>
      <w:r w:rsidRPr="008A1775">
        <w:rPr>
          <w:rFonts w:ascii="Times New Roman" w:hAnsi="Times New Roman" w:cs="Times New Roman"/>
          <w:sz w:val="28"/>
          <w:szCs w:val="28"/>
        </w:rPr>
        <w:t xml:space="preserve"> – </w:t>
      </w:r>
      <w:r w:rsidRPr="008A1775">
        <w:rPr>
          <w:rFonts w:ascii="Times New Roman" w:hAnsi="Times New Roman" w:cs="Times New Roman"/>
          <w:sz w:val="28"/>
          <w:szCs w:val="26"/>
        </w:rPr>
        <w:t>35 аркушів рукописного або 25</w:t>
      </w:r>
      <w:r w:rsidRPr="008A1775">
        <w:rPr>
          <w:rFonts w:ascii="Times New Roman" w:hAnsi="Times New Roman" w:cs="Times New Roman"/>
          <w:sz w:val="28"/>
          <w:szCs w:val="28"/>
        </w:rPr>
        <w:t xml:space="preserve"> – </w:t>
      </w:r>
      <w:r w:rsidRPr="008A1775">
        <w:rPr>
          <w:rFonts w:ascii="Times New Roman" w:hAnsi="Times New Roman" w:cs="Times New Roman"/>
          <w:sz w:val="28"/>
          <w:szCs w:val="26"/>
        </w:rPr>
        <w:t xml:space="preserve">30 аркушів друкованого (шрифтом </w:t>
      </w:r>
      <w:proofErr w:type="spellStart"/>
      <w:r w:rsidRPr="008A1775">
        <w:rPr>
          <w:rFonts w:ascii="Times New Roman" w:hAnsi="Times New Roman" w:cs="Times New Roman"/>
          <w:sz w:val="28"/>
          <w:szCs w:val="26"/>
          <w:lang w:val="en-US"/>
        </w:rPr>
        <w:t>TimeNewRoman</w:t>
      </w:r>
      <w:proofErr w:type="spellEnd"/>
      <w:r w:rsidRPr="008A1775">
        <w:rPr>
          <w:rFonts w:ascii="Times New Roman" w:hAnsi="Times New Roman" w:cs="Times New Roman"/>
          <w:sz w:val="28"/>
          <w:szCs w:val="26"/>
        </w:rPr>
        <w:t xml:space="preserve"> (звичайним) №14 редактору </w:t>
      </w:r>
      <w:r w:rsidRPr="008A1775">
        <w:rPr>
          <w:rFonts w:ascii="Times New Roman" w:hAnsi="Times New Roman" w:cs="Times New Roman"/>
          <w:sz w:val="28"/>
          <w:szCs w:val="26"/>
          <w:lang w:val="en-US"/>
        </w:rPr>
        <w:t>Word</w:t>
      </w:r>
      <w:r w:rsidRPr="008A1775">
        <w:rPr>
          <w:rFonts w:ascii="Times New Roman" w:hAnsi="Times New Roman" w:cs="Times New Roman"/>
          <w:sz w:val="28"/>
          <w:szCs w:val="26"/>
        </w:rPr>
        <w:t xml:space="preserve"> з інтервалом між рядками 1,5, без будь-яких виділень) тексту на папері стандарту А4.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Текст розміщується на одній сторінці аркуша, залишаючи вільними поля з інтервалами: зліва</w:t>
      </w:r>
      <w:r w:rsidRPr="008A1775">
        <w:rPr>
          <w:rFonts w:ascii="Times New Roman" w:hAnsi="Times New Roman" w:cs="Times New Roman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3 см"/>
        </w:smartTagPr>
        <w:r w:rsidRPr="008A1775">
          <w:rPr>
            <w:rFonts w:ascii="Times New Roman" w:hAnsi="Times New Roman" w:cs="Times New Roman"/>
            <w:sz w:val="28"/>
            <w:szCs w:val="26"/>
          </w:rPr>
          <w:t>3 см</w:t>
        </w:r>
      </w:smartTag>
      <w:r w:rsidRPr="008A1775">
        <w:rPr>
          <w:rFonts w:ascii="Times New Roman" w:hAnsi="Times New Roman" w:cs="Times New Roman"/>
          <w:sz w:val="28"/>
          <w:szCs w:val="26"/>
        </w:rPr>
        <w:t xml:space="preserve">, справа – 1см, згори і знизу по </w:t>
      </w:r>
      <w:smartTag w:uri="urn:schemas-microsoft-com:office:smarttags" w:element="metricconverter">
        <w:smartTagPr>
          <w:attr w:name="ProductID" w:val="2 см"/>
        </w:smartTagPr>
        <w:r w:rsidRPr="008A1775">
          <w:rPr>
            <w:rFonts w:ascii="Times New Roman" w:hAnsi="Times New Roman" w:cs="Times New Roman"/>
            <w:sz w:val="28"/>
            <w:szCs w:val="26"/>
          </w:rPr>
          <w:t>2 см</w:t>
        </w:r>
      </w:smartTag>
      <w:r w:rsidRPr="008A1775">
        <w:rPr>
          <w:rFonts w:ascii="Times New Roman" w:hAnsi="Times New Roman" w:cs="Times New Roman"/>
          <w:sz w:val="28"/>
          <w:szCs w:val="26"/>
        </w:rPr>
        <w:t>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Орієнтовна кількість рядків на сторінці – 29</w:t>
      </w:r>
      <w:r w:rsidRPr="008A1775">
        <w:rPr>
          <w:rFonts w:ascii="Times New Roman" w:hAnsi="Times New Roman" w:cs="Times New Roman"/>
          <w:sz w:val="28"/>
          <w:szCs w:val="28"/>
        </w:rPr>
        <w:t xml:space="preserve"> – </w:t>
      </w:r>
      <w:r w:rsidRPr="008A1775">
        <w:rPr>
          <w:rFonts w:ascii="Times New Roman" w:hAnsi="Times New Roman" w:cs="Times New Roman"/>
          <w:sz w:val="28"/>
          <w:szCs w:val="26"/>
        </w:rPr>
        <w:t>34.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Нумерація сторінок – наскрізна, починаючи з титульного аркуша, у правому верхньому кутку арабськими цифрами.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 xml:space="preserve">Першою сторінкою є титульний аркуш за зразком, поданим у додатку 1, другою – заповнене і затверджене завдання на практику, бланк якого міститься у додатку 2. 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На титульному аркуші, першій сторінці розділу, на сторінці списку літературних джерел та додатках номер сторінки не проставляється.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 xml:space="preserve">Розділи мають порядкові номери (арабськими цифрами) і можуть складатись із пунктів. Пункти нумеруються в межах розділу двома цифрами, (наприклад 1.1, 1.2, 1.3,…), підпункти – мають потрійну нумерацію (1.1.1, 1.1.2, 1.1.3,...). Розділи, пункти, підпункти повинні мати коротку змістовну назву, написану з прописної літери. Крапка у кінці назви не ставиться. Назви розділів </w:t>
      </w:r>
      <w:r w:rsidR="008A1775" w:rsidRPr="008A1775">
        <w:rPr>
          <w:rFonts w:ascii="Times New Roman" w:hAnsi="Times New Roman" w:cs="Times New Roman"/>
          <w:sz w:val="28"/>
          <w:szCs w:val="26"/>
        </w:rPr>
        <w:t>розміщуються</w:t>
      </w:r>
      <w:r w:rsidRPr="008A1775">
        <w:rPr>
          <w:rFonts w:ascii="Times New Roman" w:hAnsi="Times New Roman" w:cs="Times New Roman"/>
          <w:sz w:val="28"/>
          <w:szCs w:val="26"/>
        </w:rPr>
        <w:t xml:space="preserve"> посередині рядка. Кожний розділ починається з нової сторінки; назва пункту (підпункту) відокремлюється від тексту роботи одним рядком.</w:t>
      </w:r>
    </w:p>
    <w:p w:rsidR="00E3371B" w:rsidRPr="008A1775" w:rsidRDefault="00E3371B" w:rsidP="008A1775">
      <w:pPr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8A1775">
        <w:rPr>
          <w:rFonts w:ascii="Times New Roman" w:hAnsi="Times New Roman" w:cs="Times New Roman"/>
          <w:sz w:val="28"/>
          <w:szCs w:val="26"/>
        </w:rPr>
        <w:t>Весь ілюстративний та розрахунковий матеріал, таблиці та малюнки оформлюються за наскрізною нумерацією (1,2,3,...), мають назву, що відображає їх зміст, період часу, одиниці виміру</w:t>
      </w:r>
      <w:r w:rsidR="00AA69EF">
        <w:rPr>
          <w:rFonts w:ascii="Times New Roman" w:hAnsi="Times New Roman" w:cs="Times New Roman"/>
          <w:sz w:val="28"/>
          <w:szCs w:val="26"/>
        </w:rPr>
        <w:t>.</w:t>
      </w:r>
      <w:r w:rsidRPr="008A1775">
        <w:rPr>
          <w:rFonts w:ascii="Times New Roman" w:hAnsi="Times New Roman" w:cs="Times New Roman"/>
          <w:sz w:val="28"/>
          <w:szCs w:val="26"/>
        </w:rPr>
        <w:t xml:space="preserve"> Зразок оформлення таблиць, малюнків подано нижче.</w:t>
      </w:r>
    </w:p>
    <w:p w:rsidR="00E3371B" w:rsidRPr="009B36B7" w:rsidRDefault="009B36B7" w:rsidP="009B36B7">
      <w:pPr>
        <w:ind w:firstLine="54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noProof/>
          <w:sz w:val="28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137160</wp:posOffset>
            </wp:positionV>
            <wp:extent cx="5358130" cy="162179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130" cy="162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71B" w:rsidRPr="009B36B7">
        <w:rPr>
          <w:rFonts w:ascii="Times New Roman" w:hAnsi="Times New Roman" w:cs="Times New Roman"/>
          <w:sz w:val="28"/>
          <w:szCs w:val="26"/>
        </w:rPr>
        <w:t>Рис. 1. Прибуток за видами продукції.</w:t>
      </w:r>
    </w:p>
    <w:p w:rsidR="00E3371B" w:rsidRPr="009B36B7" w:rsidRDefault="00E3371B" w:rsidP="00E3371B">
      <w:pPr>
        <w:ind w:left="180" w:firstLine="360"/>
        <w:jc w:val="right"/>
        <w:rPr>
          <w:rFonts w:ascii="Times New Roman" w:hAnsi="Times New Roman" w:cs="Times New Roman"/>
          <w:i/>
          <w:iCs/>
          <w:sz w:val="28"/>
          <w:szCs w:val="26"/>
        </w:rPr>
      </w:pPr>
      <w:r w:rsidRPr="009B36B7">
        <w:rPr>
          <w:rFonts w:ascii="Times New Roman" w:hAnsi="Times New Roman" w:cs="Times New Roman"/>
          <w:sz w:val="28"/>
          <w:szCs w:val="26"/>
        </w:rPr>
        <w:lastRenderedPageBreak/>
        <w:t xml:space="preserve">Таблиця </w:t>
      </w:r>
      <w:r w:rsidR="006B4A19">
        <w:rPr>
          <w:rFonts w:ascii="Times New Roman" w:hAnsi="Times New Roman" w:cs="Times New Roman"/>
          <w:sz w:val="28"/>
          <w:szCs w:val="26"/>
        </w:rPr>
        <w:t>2</w:t>
      </w:r>
    </w:p>
    <w:p w:rsidR="00E3371B" w:rsidRPr="009B36B7" w:rsidRDefault="00E3371B" w:rsidP="00E3371B">
      <w:pPr>
        <w:ind w:left="180" w:firstLine="360"/>
        <w:jc w:val="center"/>
        <w:rPr>
          <w:rFonts w:ascii="Times New Roman" w:hAnsi="Times New Roman" w:cs="Times New Roman"/>
          <w:sz w:val="28"/>
          <w:szCs w:val="26"/>
        </w:rPr>
      </w:pPr>
      <w:r w:rsidRPr="009B36B7">
        <w:rPr>
          <w:rFonts w:ascii="Times New Roman" w:hAnsi="Times New Roman" w:cs="Times New Roman"/>
          <w:sz w:val="28"/>
          <w:szCs w:val="26"/>
        </w:rPr>
        <w:t>Склад доходів підприємства «...» у 2011 – 2013 рр.</w:t>
      </w:r>
    </w:p>
    <w:tbl>
      <w:tblPr>
        <w:tblW w:w="4952" w:type="pct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78"/>
        <w:gridCol w:w="4019"/>
        <w:gridCol w:w="1090"/>
        <w:gridCol w:w="1024"/>
        <w:gridCol w:w="1016"/>
        <w:gridCol w:w="1752"/>
      </w:tblGrid>
      <w:tr w:rsidR="00E3371B" w:rsidRPr="009B36B7" w:rsidTr="009B36B7">
        <w:trPr>
          <w:cantSplit/>
          <w:trHeight w:val="448"/>
        </w:trPr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№</w:t>
            </w:r>
          </w:p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з/п</w:t>
            </w:r>
          </w:p>
        </w:tc>
        <w:tc>
          <w:tcPr>
            <w:tcW w:w="2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pStyle w:val="4"/>
              <w:spacing w:line="360" w:lineRule="auto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Cs w:val="26"/>
              </w:rPr>
            </w:pPr>
            <w:r w:rsidRPr="009B36B7">
              <w:rPr>
                <w:rFonts w:ascii="Times New Roman" w:hAnsi="Times New Roman" w:cs="Times New Roman"/>
                <w:b w:val="0"/>
                <w:i w:val="0"/>
                <w:color w:val="auto"/>
                <w:szCs w:val="26"/>
              </w:rPr>
              <w:t>Вид доходу</w:t>
            </w: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pStyle w:val="4"/>
              <w:spacing w:line="360" w:lineRule="auto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Cs w:val="26"/>
              </w:rPr>
            </w:pPr>
            <w:r w:rsidRPr="009B36B7">
              <w:rPr>
                <w:rFonts w:ascii="Times New Roman" w:hAnsi="Times New Roman" w:cs="Times New Roman"/>
                <w:b w:val="0"/>
                <w:i w:val="0"/>
                <w:color w:val="auto"/>
                <w:szCs w:val="26"/>
              </w:rPr>
              <w:t>Роки</w:t>
            </w: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Порівняння, +- 2013 до 2011</w:t>
            </w:r>
          </w:p>
        </w:tc>
      </w:tr>
      <w:tr w:rsidR="00E3371B" w:rsidRPr="009B36B7" w:rsidTr="009B36B7">
        <w:trPr>
          <w:cantSplit/>
          <w:trHeight w:val="140"/>
        </w:trPr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2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2011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2012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2013</w:t>
            </w: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</w:tr>
      <w:tr w:rsidR="00E3371B" w:rsidRPr="009B36B7" w:rsidTr="009B36B7">
        <w:trPr>
          <w:trHeight w:val="467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</w:tr>
      <w:tr w:rsidR="00E3371B" w:rsidRPr="009B36B7" w:rsidTr="009B36B7">
        <w:trPr>
          <w:trHeight w:val="448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</w:tr>
      <w:tr w:rsidR="00E3371B" w:rsidRPr="009B36B7" w:rsidTr="009B36B7">
        <w:trPr>
          <w:trHeight w:val="487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Х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  <w:r w:rsidRPr="009B36B7">
              <w:rPr>
                <w:rFonts w:ascii="Times New Roman" w:hAnsi="Times New Roman" w:cs="Times New Roman"/>
                <w:color w:val="auto"/>
                <w:sz w:val="28"/>
                <w:szCs w:val="26"/>
              </w:rPr>
              <w:t>Всього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1B" w:rsidRPr="009B36B7" w:rsidRDefault="00E3371B" w:rsidP="009B36B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6"/>
              </w:rPr>
            </w:pPr>
          </w:p>
        </w:tc>
      </w:tr>
    </w:tbl>
    <w:p w:rsidR="009B36B7" w:rsidRDefault="009B36B7" w:rsidP="009B36B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6"/>
        </w:rPr>
      </w:pPr>
    </w:p>
    <w:p w:rsidR="00E3371B" w:rsidRPr="009B36B7" w:rsidRDefault="00E3371B" w:rsidP="009B36B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6"/>
        </w:rPr>
      </w:pPr>
      <w:r w:rsidRPr="009B36B7">
        <w:rPr>
          <w:rFonts w:ascii="Times New Roman" w:hAnsi="Times New Roman" w:cs="Times New Roman"/>
          <w:sz w:val="28"/>
          <w:szCs w:val="26"/>
        </w:rPr>
        <w:t xml:space="preserve">Допускається перенос таблиці на наступну сторінку із надписом </w:t>
      </w:r>
      <w:r w:rsidR="009B36B7" w:rsidRPr="009B36B7">
        <w:rPr>
          <w:rFonts w:ascii="Times New Roman" w:hAnsi="Times New Roman" w:cs="Times New Roman"/>
          <w:sz w:val="28"/>
          <w:szCs w:val="26"/>
        </w:rPr>
        <w:t>«продовження таблиці (номер)»</w:t>
      </w:r>
      <w:r w:rsidRPr="009B36B7">
        <w:rPr>
          <w:rFonts w:ascii="Times New Roman" w:hAnsi="Times New Roman" w:cs="Times New Roman"/>
          <w:sz w:val="28"/>
          <w:szCs w:val="26"/>
        </w:rPr>
        <w:t>.</w:t>
      </w:r>
    </w:p>
    <w:p w:rsidR="00E3371B" w:rsidRPr="009B36B7" w:rsidRDefault="00E3371B" w:rsidP="009B36B7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36B7">
        <w:rPr>
          <w:rFonts w:ascii="Times New Roman" w:hAnsi="Times New Roman" w:cs="Times New Roman"/>
          <w:sz w:val="28"/>
          <w:szCs w:val="28"/>
        </w:rPr>
        <w:t>Звіт брошурується у тверду обкладинку і подається керівнику для перевірки і доданим щоденником (зразок представлено в додатку 3) і відгуком керівника практики від організації.</w:t>
      </w:r>
    </w:p>
    <w:p w:rsidR="00E3371B" w:rsidRPr="009B36B7" w:rsidRDefault="00E3371B" w:rsidP="009B36B7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36B7">
        <w:rPr>
          <w:rFonts w:ascii="Times New Roman" w:hAnsi="Times New Roman" w:cs="Times New Roman"/>
          <w:sz w:val="28"/>
          <w:szCs w:val="28"/>
        </w:rPr>
        <w:t xml:space="preserve">Після закінчення періоду проходження виробничої практики студенти представляють звіт з практики, який підлягає перевірці у встановлені терміни, після чого відбувається захист звіту (залік проходження виробничої практики). Результати заліку проставляються у всіх підсумкових документах успішності до початку державної атестації студентів. </w:t>
      </w:r>
    </w:p>
    <w:p w:rsidR="00E3371B" w:rsidRPr="009B36B7" w:rsidRDefault="00E3371B" w:rsidP="009B36B7">
      <w:pPr>
        <w:shd w:val="clear" w:color="auto" w:fill="FFFFFF"/>
        <w:autoSpaceDE w:val="0"/>
        <w:autoSpaceDN w:val="0"/>
        <w:adjustRightInd w:val="0"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B36B7">
        <w:rPr>
          <w:rFonts w:ascii="Times New Roman" w:hAnsi="Times New Roman" w:cs="Times New Roman"/>
          <w:sz w:val="28"/>
          <w:szCs w:val="28"/>
        </w:rPr>
        <w:t>Студенти, які не виконали програму практики і отримали незадовільні оцінки при складанні заліку направляються на практику вдруге, або відраховуються з навчального закладу. Фактичні терміни початку і закінчення практики, терміни здачі, перевірки і захисту звітів визначаються адміністрацією  згідно навчального плану і графіку навчального процесу на поточний навчальний рік та повідомляються студентам до початку практики. Керівник практики від навчального закладу інформує про такі терміни студентів та адміністрацію щодо результатів проходження практики  і захисту звітів.</w:t>
      </w:r>
    </w:p>
    <w:p w:rsidR="009B36B7" w:rsidRDefault="009B36B7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Cs w:val="28"/>
        </w:rPr>
        <w:br w:type="page"/>
      </w:r>
    </w:p>
    <w:p w:rsidR="00E3371B" w:rsidRPr="009B36B7" w:rsidRDefault="00E3371B" w:rsidP="00E3371B">
      <w:pPr>
        <w:pStyle w:val="a7"/>
        <w:jc w:val="right"/>
        <w:rPr>
          <w:b/>
          <w:color w:val="000000"/>
          <w:szCs w:val="28"/>
        </w:rPr>
      </w:pPr>
      <w:r w:rsidRPr="009B36B7">
        <w:rPr>
          <w:b/>
          <w:color w:val="000000"/>
          <w:szCs w:val="28"/>
        </w:rPr>
        <w:lastRenderedPageBreak/>
        <w:t>Додаток 1</w:t>
      </w:r>
    </w:p>
    <w:p w:rsidR="00E3371B" w:rsidRPr="009B36B7" w:rsidRDefault="00E3371B" w:rsidP="00E3371B">
      <w:pPr>
        <w:pStyle w:val="a7"/>
        <w:jc w:val="right"/>
        <w:rPr>
          <w:color w:val="000000"/>
          <w:szCs w:val="28"/>
        </w:rPr>
      </w:pPr>
      <w:r w:rsidRPr="009B36B7">
        <w:rPr>
          <w:color w:val="000000"/>
          <w:szCs w:val="28"/>
        </w:rPr>
        <w:t>(зразок оформлення титульної сторінки)</w:t>
      </w:r>
    </w:p>
    <w:p w:rsidR="00E3371B" w:rsidRPr="009B36B7" w:rsidRDefault="00E3371B" w:rsidP="00E3371B">
      <w:pPr>
        <w:pStyle w:val="a7"/>
        <w:jc w:val="right"/>
        <w:rPr>
          <w:b/>
          <w:color w:val="000000"/>
          <w:szCs w:val="28"/>
        </w:rPr>
      </w:pPr>
    </w:p>
    <w:p w:rsidR="00E3371B" w:rsidRPr="009B36B7" w:rsidRDefault="00E3371B" w:rsidP="00E3371B">
      <w:pPr>
        <w:pStyle w:val="a7"/>
      </w:pPr>
      <w:r w:rsidRPr="009B36B7">
        <w:t>Міністерство освіти і науки України</w:t>
      </w: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  <w:r w:rsidRPr="009B36B7">
        <w:rPr>
          <w:rFonts w:ascii="Times New Roman" w:hAnsi="Times New Roman" w:cs="Times New Roman"/>
          <w:sz w:val="28"/>
        </w:rPr>
        <w:t>Вінницький технічний коледж</w:t>
      </w: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right"/>
        <w:rPr>
          <w:rFonts w:ascii="Times New Roman" w:hAnsi="Times New Roman" w:cs="Times New Roman"/>
          <w:sz w:val="28"/>
        </w:rPr>
      </w:pPr>
      <w:r w:rsidRPr="009B36B7">
        <w:rPr>
          <w:rFonts w:ascii="Times New Roman" w:hAnsi="Times New Roman" w:cs="Times New Roman"/>
          <w:sz w:val="28"/>
        </w:rPr>
        <w:t>ЦПК «Фінансів»</w:t>
      </w: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B36B7">
        <w:rPr>
          <w:rFonts w:ascii="Times New Roman" w:hAnsi="Times New Roman" w:cs="Times New Roman"/>
          <w:b/>
          <w:bCs/>
          <w:sz w:val="36"/>
          <w:szCs w:val="36"/>
        </w:rPr>
        <w:t>ЗВІТ ПО ВИРОБНИЧО-ЕКОНОМІЧНІЙ ПРАКТИЦІ</w:t>
      </w: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E3371B" w:rsidRPr="009B36B7" w:rsidRDefault="00E3371B" w:rsidP="00E3371B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E3371B" w:rsidRPr="009B36B7" w:rsidRDefault="00E3371B" w:rsidP="009B36B7">
      <w:pPr>
        <w:pStyle w:val="2"/>
        <w:tabs>
          <w:tab w:val="left" w:pos="284"/>
          <w:tab w:val="left" w:pos="1843"/>
        </w:tabs>
        <w:spacing w:before="0" w:beforeAutospacing="0" w:after="0" w:afterAutospacing="0"/>
        <w:ind w:left="5387"/>
        <w:jc w:val="both"/>
        <w:rPr>
          <w:b w:val="0"/>
          <w:sz w:val="28"/>
          <w:szCs w:val="28"/>
        </w:rPr>
      </w:pPr>
      <w:r w:rsidRPr="009B36B7">
        <w:rPr>
          <w:b w:val="0"/>
          <w:sz w:val="28"/>
          <w:szCs w:val="28"/>
        </w:rPr>
        <w:t>Студента(</w:t>
      </w:r>
      <w:proofErr w:type="spellStart"/>
      <w:r w:rsidRPr="009B36B7">
        <w:rPr>
          <w:b w:val="0"/>
          <w:sz w:val="28"/>
          <w:szCs w:val="28"/>
        </w:rPr>
        <w:t>ки</w:t>
      </w:r>
      <w:proofErr w:type="spellEnd"/>
      <w:r w:rsidRPr="009B36B7">
        <w:rPr>
          <w:b w:val="0"/>
          <w:sz w:val="28"/>
          <w:szCs w:val="28"/>
        </w:rPr>
        <w:t>)_______________</w:t>
      </w:r>
    </w:p>
    <w:p w:rsidR="00E3371B" w:rsidRPr="009B36B7" w:rsidRDefault="00E3371B" w:rsidP="009B36B7">
      <w:pPr>
        <w:tabs>
          <w:tab w:val="left" w:pos="284"/>
          <w:tab w:val="left" w:pos="1843"/>
        </w:tabs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9B36B7">
        <w:rPr>
          <w:rFonts w:ascii="Times New Roman" w:hAnsi="Times New Roman" w:cs="Times New Roman"/>
          <w:bCs/>
          <w:sz w:val="28"/>
          <w:szCs w:val="28"/>
        </w:rPr>
        <w:t>Група __</w:t>
      </w:r>
    </w:p>
    <w:p w:rsidR="00E3371B" w:rsidRPr="009B36B7" w:rsidRDefault="00E3371B" w:rsidP="009B36B7">
      <w:pPr>
        <w:tabs>
          <w:tab w:val="left" w:pos="284"/>
          <w:tab w:val="left" w:pos="1843"/>
        </w:tabs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9B36B7">
        <w:rPr>
          <w:rFonts w:ascii="Times New Roman" w:hAnsi="Times New Roman" w:cs="Times New Roman"/>
          <w:bCs/>
          <w:sz w:val="28"/>
          <w:szCs w:val="28"/>
        </w:rPr>
        <w:t xml:space="preserve">Керівник практики: </w:t>
      </w:r>
    </w:p>
    <w:p w:rsidR="00E3371B" w:rsidRPr="009B36B7" w:rsidRDefault="00E3371B" w:rsidP="009B36B7">
      <w:pPr>
        <w:tabs>
          <w:tab w:val="left" w:pos="284"/>
          <w:tab w:val="left" w:pos="1843"/>
        </w:tabs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9B36B7">
        <w:rPr>
          <w:rFonts w:ascii="Times New Roman" w:hAnsi="Times New Roman" w:cs="Times New Roman"/>
          <w:bCs/>
          <w:sz w:val="28"/>
          <w:szCs w:val="28"/>
        </w:rPr>
        <w:t>від коледжу_________________</w:t>
      </w:r>
    </w:p>
    <w:p w:rsidR="00E3371B" w:rsidRPr="009B36B7" w:rsidRDefault="00E3371B" w:rsidP="009B36B7">
      <w:pPr>
        <w:tabs>
          <w:tab w:val="left" w:pos="284"/>
          <w:tab w:val="left" w:pos="1843"/>
        </w:tabs>
        <w:ind w:left="5387"/>
        <w:rPr>
          <w:rFonts w:ascii="Times New Roman" w:hAnsi="Times New Roman" w:cs="Times New Roman"/>
          <w:b/>
          <w:bCs/>
          <w:sz w:val="28"/>
          <w:szCs w:val="28"/>
        </w:rPr>
      </w:pPr>
      <w:r w:rsidRPr="009B36B7">
        <w:rPr>
          <w:rFonts w:ascii="Times New Roman" w:hAnsi="Times New Roman" w:cs="Times New Roman"/>
          <w:bCs/>
          <w:sz w:val="28"/>
          <w:szCs w:val="28"/>
        </w:rPr>
        <w:t>від організації_______________</w:t>
      </w:r>
    </w:p>
    <w:p w:rsidR="00E3371B" w:rsidRPr="009B36B7" w:rsidRDefault="00E3371B" w:rsidP="00E3371B">
      <w:pPr>
        <w:ind w:left="5400"/>
        <w:rPr>
          <w:rFonts w:ascii="Times New Roman" w:hAnsi="Times New Roman" w:cs="Times New Roman"/>
          <w:b/>
          <w:bCs/>
          <w:sz w:val="28"/>
          <w:szCs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jc w:val="both"/>
        <w:rPr>
          <w:rFonts w:ascii="Times New Roman" w:hAnsi="Times New Roman" w:cs="Times New Roman"/>
          <w:sz w:val="28"/>
        </w:rPr>
      </w:pPr>
    </w:p>
    <w:p w:rsidR="00E3371B" w:rsidRPr="009B36B7" w:rsidRDefault="00E3371B" w:rsidP="00E3371B">
      <w:pPr>
        <w:ind w:left="5400"/>
        <w:jc w:val="both"/>
        <w:rPr>
          <w:rFonts w:ascii="Times New Roman" w:hAnsi="Times New Roman" w:cs="Times New Roman"/>
          <w:sz w:val="28"/>
        </w:rPr>
      </w:pPr>
    </w:p>
    <w:p w:rsidR="00E3371B" w:rsidRPr="0017665E" w:rsidRDefault="00E3371B" w:rsidP="009B36B7">
      <w:pPr>
        <w:shd w:val="clear" w:color="auto" w:fill="FFFFFF"/>
        <w:autoSpaceDE w:val="0"/>
        <w:autoSpaceDN w:val="0"/>
        <w:adjustRightInd w:val="0"/>
        <w:spacing w:line="360" w:lineRule="auto"/>
        <w:ind w:firstLine="600"/>
        <w:jc w:val="center"/>
        <w:rPr>
          <w:sz w:val="28"/>
          <w:szCs w:val="28"/>
        </w:rPr>
      </w:pPr>
      <w:r w:rsidRPr="0017665E">
        <w:rPr>
          <w:rFonts w:ascii="Times New Roman" w:hAnsi="Times New Roman" w:cs="Times New Roman"/>
          <w:sz w:val="28"/>
          <w:szCs w:val="28"/>
        </w:rPr>
        <w:t>Вінниця 20__</w:t>
      </w:r>
      <w:r w:rsidR="009B36B7" w:rsidRPr="0017665E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17665E" w:rsidRDefault="0017665E" w:rsidP="009B36B7">
      <w:pPr>
        <w:pStyle w:val="4"/>
        <w:spacing w:before="0"/>
        <w:jc w:val="right"/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</w:pPr>
      <w:proofErr w:type="spellStart"/>
      <w:r w:rsidRPr="0017665E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lastRenderedPageBreak/>
        <w:t>Додаток</w:t>
      </w:r>
      <w:proofErr w:type="spellEnd"/>
      <w:r w:rsidRPr="0017665E">
        <w:rPr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 xml:space="preserve"> 2</w:t>
      </w:r>
    </w:p>
    <w:p w:rsidR="0017665E" w:rsidRPr="0017665E" w:rsidRDefault="0017665E" w:rsidP="0017665E">
      <w:pPr>
        <w:jc w:val="right"/>
        <w:rPr>
          <w:lang w:val="ru-RU"/>
        </w:rPr>
      </w:pPr>
      <w:r w:rsidRPr="0017665E">
        <w:rPr>
          <w:rFonts w:ascii="Times New Roman" w:hAnsi="Times New Roman" w:cs="Times New Roman"/>
          <w:sz w:val="28"/>
          <w:szCs w:val="26"/>
        </w:rPr>
        <w:t xml:space="preserve">(зразок оформлення </w:t>
      </w:r>
      <w:r w:rsidRPr="008A1775">
        <w:rPr>
          <w:rFonts w:ascii="Times New Roman" w:hAnsi="Times New Roman" w:cs="Times New Roman"/>
          <w:sz w:val="28"/>
          <w:szCs w:val="26"/>
        </w:rPr>
        <w:t>завдання на практику</w:t>
      </w:r>
      <w:r>
        <w:rPr>
          <w:rFonts w:ascii="Times New Roman" w:hAnsi="Times New Roman" w:cs="Times New Roman"/>
          <w:sz w:val="28"/>
          <w:szCs w:val="26"/>
          <w:lang w:val="ru-RU"/>
        </w:rPr>
        <w:t>)</w:t>
      </w:r>
    </w:p>
    <w:p w:rsidR="0017665E" w:rsidRDefault="0017665E" w:rsidP="009B36B7">
      <w:pPr>
        <w:pStyle w:val="4"/>
        <w:spacing w:before="0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</w:p>
    <w:p w:rsidR="00E3371B" w:rsidRPr="009B36B7" w:rsidRDefault="00E3371B" w:rsidP="009B36B7">
      <w:pPr>
        <w:pStyle w:val="4"/>
        <w:spacing w:before="0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Розглянуто і схвалено 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на засіданні циклової комісії</w:t>
      </w:r>
    </w:p>
    <w:p w:rsidR="00E3371B" w:rsidRPr="009B36B7" w:rsidRDefault="00E3371B" w:rsidP="009B36B7">
      <w:pPr>
        <w:pStyle w:val="4"/>
        <w:spacing w:before="0"/>
        <w:jc w:val="right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«Фінансів»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«_</w:t>
      </w:r>
      <w:r w:rsidR="009B36B7">
        <w:rPr>
          <w:rFonts w:ascii="Times New Roman" w:hAnsi="Times New Roman" w:cs="Times New Roman"/>
          <w:color w:val="auto"/>
          <w:sz w:val="28"/>
          <w:szCs w:val="28"/>
        </w:rPr>
        <w:t>15</w:t>
      </w:r>
      <w:r w:rsidRPr="009B36B7">
        <w:rPr>
          <w:rFonts w:ascii="Times New Roman" w:hAnsi="Times New Roman" w:cs="Times New Roman"/>
          <w:color w:val="auto"/>
          <w:sz w:val="28"/>
          <w:szCs w:val="28"/>
        </w:rPr>
        <w:t>_» __</w:t>
      </w:r>
      <w:r w:rsidR="009B36B7">
        <w:rPr>
          <w:rFonts w:ascii="Times New Roman" w:hAnsi="Times New Roman" w:cs="Times New Roman"/>
          <w:color w:val="auto"/>
          <w:sz w:val="28"/>
          <w:szCs w:val="28"/>
        </w:rPr>
        <w:t>травня</w:t>
      </w:r>
      <w:r w:rsidRPr="009B36B7">
        <w:rPr>
          <w:rFonts w:ascii="Times New Roman" w:hAnsi="Times New Roman" w:cs="Times New Roman"/>
          <w:color w:val="auto"/>
          <w:sz w:val="28"/>
          <w:szCs w:val="28"/>
        </w:rPr>
        <w:t>____ 2014 р.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Протокол № ____</w:t>
      </w:r>
      <w:r w:rsidR="009B36B7">
        <w:rPr>
          <w:rFonts w:ascii="Times New Roman" w:hAnsi="Times New Roman" w:cs="Times New Roman"/>
          <w:color w:val="auto"/>
          <w:sz w:val="28"/>
          <w:szCs w:val="28"/>
        </w:rPr>
        <w:t>10</w:t>
      </w:r>
      <w:r w:rsidRPr="009B36B7">
        <w:rPr>
          <w:rFonts w:ascii="Times New Roman" w:hAnsi="Times New Roman" w:cs="Times New Roman"/>
          <w:color w:val="auto"/>
          <w:sz w:val="28"/>
          <w:szCs w:val="28"/>
        </w:rPr>
        <w:t>_________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Голова циклової комісії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_____________ А.О. Крисак</w:t>
      </w:r>
    </w:p>
    <w:p w:rsidR="00E3371B" w:rsidRPr="009B36B7" w:rsidRDefault="00E3371B" w:rsidP="009B36B7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E3371B" w:rsidRPr="007408F9" w:rsidRDefault="00E3371B" w:rsidP="00E3371B">
      <w:pPr>
        <w:jc w:val="right"/>
        <w:rPr>
          <w:sz w:val="28"/>
          <w:szCs w:val="28"/>
        </w:rPr>
      </w:pPr>
    </w:p>
    <w:p w:rsidR="00E3371B" w:rsidRPr="009B36B7" w:rsidRDefault="00E3371B" w:rsidP="00E3371B">
      <w:pPr>
        <w:spacing w:line="360" w:lineRule="auto"/>
        <w:ind w:hanging="19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b/>
          <w:color w:val="auto"/>
          <w:sz w:val="28"/>
          <w:szCs w:val="28"/>
        </w:rPr>
        <w:t xml:space="preserve">ІНДИВІДУАЛЬНЕ ЗАВДАННЯ </w:t>
      </w:r>
    </w:p>
    <w:p w:rsidR="0017665E" w:rsidRPr="0017665E" w:rsidRDefault="00E3371B" w:rsidP="0017665E">
      <w:pPr>
        <w:spacing w:line="360" w:lineRule="auto"/>
        <w:ind w:hanging="19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b/>
          <w:color w:val="auto"/>
          <w:sz w:val="28"/>
          <w:szCs w:val="28"/>
        </w:rPr>
        <w:t>НА ПРАКТИКУ</w:t>
      </w:r>
      <w:r w:rsidR="0017665E" w:rsidRPr="0017665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«ВСТУП ДО ФАХУ»</w:t>
      </w:r>
    </w:p>
    <w:p w:rsidR="00E3371B" w:rsidRPr="009B36B7" w:rsidRDefault="00E3371B" w:rsidP="00E337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Студент _______________________________________________________</w:t>
      </w:r>
    </w:p>
    <w:p w:rsidR="00E3371B" w:rsidRPr="009B36B7" w:rsidRDefault="00E3371B" w:rsidP="00E337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Місце проходження практики _____________________________________</w:t>
      </w:r>
    </w:p>
    <w:p w:rsidR="00E3371B" w:rsidRPr="009B36B7" w:rsidRDefault="00E3371B" w:rsidP="00E3371B">
      <w:pPr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Терміни здачі звіту _________________________________________________</w:t>
      </w:r>
    </w:p>
    <w:p w:rsidR="00E3371B" w:rsidRPr="009B36B7" w:rsidRDefault="00E3371B" w:rsidP="00E3371B">
      <w:pPr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Зміст звіту</w:t>
      </w:r>
    </w:p>
    <w:tbl>
      <w:tblPr>
        <w:tblW w:w="9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224"/>
        <w:gridCol w:w="1680"/>
      </w:tblGrid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№ з/п</w:t>
            </w:r>
          </w:p>
        </w:tc>
        <w:tc>
          <w:tcPr>
            <w:tcW w:w="7224" w:type="dxa"/>
            <w:vAlign w:val="center"/>
          </w:tcPr>
          <w:p w:rsidR="00E3371B" w:rsidRPr="0017665E" w:rsidRDefault="00E3371B" w:rsidP="0017665E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Назва розділу (підрозділу)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Термін виконання</w:t>
            </w:r>
          </w:p>
        </w:tc>
      </w:tr>
      <w:tr w:rsidR="0017665E" w:rsidRPr="0017665E" w:rsidTr="00A93339">
        <w:tc>
          <w:tcPr>
            <w:tcW w:w="828" w:type="dxa"/>
            <w:vAlign w:val="center"/>
          </w:tcPr>
          <w:p w:rsidR="0017665E" w:rsidRPr="0017665E" w:rsidRDefault="0017665E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224" w:type="dxa"/>
          </w:tcPr>
          <w:p w:rsidR="0017665E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Вступ</w:t>
            </w:r>
          </w:p>
        </w:tc>
        <w:tc>
          <w:tcPr>
            <w:tcW w:w="1680" w:type="dxa"/>
            <w:vAlign w:val="center"/>
          </w:tcPr>
          <w:p w:rsidR="0017665E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Загальні відомості про досліджуване підприємство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2. </w:t>
            </w: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Нормативно-законодавче забезпечення діяльності досліджуваного підприємства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sz w:val="28"/>
                <w:szCs w:val="28"/>
              </w:rPr>
              <w:t>Організація фінансової діяльності на досліджуваному підприємстві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sz w:val="28"/>
                <w:szCs w:val="28"/>
              </w:rPr>
              <w:t>Розрахунок основних фінансових показників діяльності досліджуваного підприємства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sz w:val="28"/>
                <w:szCs w:val="28"/>
              </w:rPr>
              <w:t>Ведення документообігу та складання звітності на досліджуваному підприємстві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E3371B" w:rsidRPr="0017665E" w:rsidTr="00A93339">
        <w:tc>
          <w:tcPr>
            <w:tcW w:w="828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224" w:type="dxa"/>
          </w:tcPr>
          <w:p w:rsidR="00E3371B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Висновок</w:t>
            </w:r>
          </w:p>
        </w:tc>
        <w:tc>
          <w:tcPr>
            <w:tcW w:w="1680" w:type="dxa"/>
            <w:vAlign w:val="center"/>
          </w:tcPr>
          <w:p w:rsidR="00E3371B" w:rsidRPr="0017665E" w:rsidRDefault="00E3371B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17665E" w:rsidRPr="0017665E" w:rsidTr="00A93339">
        <w:tc>
          <w:tcPr>
            <w:tcW w:w="828" w:type="dxa"/>
            <w:vAlign w:val="center"/>
          </w:tcPr>
          <w:p w:rsidR="0017665E" w:rsidRPr="0017665E" w:rsidRDefault="0017665E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224" w:type="dxa"/>
          </w:tcPr>
          <w:p w:rsidR="0017665E" w:rsidRPr="0017665E" w:rsidRDefault="0017665E" w:rsidP="0017665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7665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Всього:</w:t>
            </w:r>
          </w:p>
        </w:tc>
        <w:tc>
          <w:tcPr>
            <w:tcW w:w="1680" w:type="dxa"/>
            <w:vAlign w:val="center"/>
          </w:tcPr>
          <w:p w:rsidR="0017665E" w:rsidRPr="0017665E" w:rsidRDefault="0017665E" w:rsidP="001766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412C63" w:rsidRDefault="00412C63" w:rsidP="00E337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3371B" w:rsidRPr="009B36B7" w:rsidRDefault="00E3371B" w:rsidP="00E337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>Виконавець_____________________</w:t>
      </w:r>
    </w:p>
    <w:p w:rsidR="00E3371B" w:rsidRPr="009B36B7" w:rsidRDefault="00E3371B" w:rsidP="00E3371B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(підпис)</w:t>
      </w:r>
    </w:p>
    <w:p w:rsidR="00E3371B" w:rsidRPr="009B36B7" w:rsidRDefault="00E3371B" w:rsidP="00E3371B">
      <w:pPr>
        <w:spacing w:before="260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9B36B7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Керівник практики від </w:t>
      </w:r>
      <w:r w:rsidR="009B36B7">
        <w:rPr>
          <w:rFonts w:ascii="Times New Roman" w:hAnsi="Times New Roman" w:cs="Times New Roman"/>
          <w:bCs/>
          <w:color w:val="auto"/>
          <w:sz w:val="28"/>
          <w:szCs w:val="28"/>
        </w:rPr>
        <w:t>кол</w:t>
      </w:r>
      <w:r w:rsidRPr="009B36B7">
        <w:rPr>
          <w:rFonts w:ascii="Times New Roman" w:hAnsi="Times New Roman" w:cs="Times New Roman"/>
          <w:bCs/>
          <w:color w:val="auto"/>
          <w:sz w:val="28"/>
          <w:szCs w:val="28"/>
        </w:rPr>
        <w:t>еджу:                                      ____________________</w:t>
      </w:r>
    </w:p>
    <w:p w:rsidR="00E3371B" w:rsidRPr="009B36B7" w:rsidRDefault="00E3371B" w:rsidP="00E3371B">
      <w:pPr>
        <w:pStyle w:val="a7"/>
        <w:jc w:val="left"/>
        <w:rPr>
          <w:bCs/>
          <w:szCs w:val="28"/>
        </w:rPr>
      </w:pPr>
    </w:p>
    <w:p w:rsidR="00E3371B" w:rsidRPr="009B36B7" w:rsidRDefault="00E3371B" w:rsidP="00E3371B">
      <w:pPr>
        <w:pStyle w:val="a7"/>
        <w:jc w:val="left"/>
        <w:rPr>
          <w:bCs/>
          <w:szCs w:val="28"/>
        </w:rPr>
      </w:pPr>
      <w:r w:rsidRPr="009B36B7">
        <w:rPr>
          <w:bCs/>
          <w:szCs w:val="28"/>
        </w:rPr>
        <w:t xml:space="preserve">Керівник практики від підприємства:     _____________________    </w:t>
      </w:r>
    </w:p>
    <w:p w:rsidR="00E3371B" w:rsidRPr="009B36B7" w:rsidRDefault="00E3371B" w:rsidP="00E337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3371B" w:rsidRPr="009B36B7" w:rsidRDefault="00E3371B" w:rsidP="00E3371B">
      <w:pPr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E3371B" w:rsidRPr="009B36B7" w:rsidRDefault="00E3371B" w:rsidP="009B36B7">
      <w:pPr>
        <w:ind w:left="4956"/>
        <w:rPr>
          <w:rFonts w:ascii="Times New Roman" w:hAnsi="Times New Roman" w:cs="Times New Roman"/>
          <w:color w:val="auto"/>
        </w:rPr>
      </w:pPr>
      <w:r w:rsidRPr="009B36B7">
        <w:rPr>
          <w:rFonts w:ascii="Times New Roman" w:hAnsi="Times New Roman" w:cs="Times New Roman"/>
          <w:color w:val="auto"/>
          <w:sz w:val="28"/>
          <w:szCs w:val="28"/>
        </w:rPr>
        <w:t xml:space="preserve">Дата видачі завдання____________   </w:t>
      </w:r>
    </w:p>
    <w:sectPr w:rsidR="00E3371B" w:rsidRPr="009B36B7" w:rsidSect="000B5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1BF5"/>
    <w:multiLevelType w:val="hybridMultilevel"/>
    <w:tmpl w:val="8E280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79"/>
    <w:rsid w:val="000455F6"/>
    <w:rsid w:val="000771EA"/>
    <w:rsid w:val="000B581F"/>
    <w:rsid w:val="000E7F79"/>
    <w:rsid w:val="0017665E"/>
    <w:rsid w:val="00197CCA"/>
    <w:rsid w:val="00250B0E"/>
    <w:rsid w:val="00281235"/>
    <w:rsid w:val="002C57B7"/>
    <w:rsid w:val="00336E84"/>
    <w:rsid w:val="00356BCD"/>
    <w:rsid w:val="00362288"/>
    <w:rsid w:val="003B0DA5"/>
    <w:rsid w:val="00412C63"/>
    <w:rsid w:val="00593822"/>
    <w:rsid w:val="005D7F64"/>
    <w:rsid w:val="005F2CE9"/>
    <w:rsid w:val="005F78E5"/>
    <w:rsid w:val="006B4A19"/>
    <w:rsid w:val="007352DA"/>
    <w:rsid w:val="007368A2"/>
    <w:rsid w:val="00863EE3"/>
    <w:rsid w:val="008A1775"/>
    <w:rsid w:val="009A295B"/>
    <w:rsid w:val="009B36B7"/>
    <w:rsid w:val="009D0879"/>
    <w:rsid w:val="00A02DB7"/>
    <w:rsid w:val="00A86167"/>
    <w:rsid w:val="00A90785"/>
    <w:rsid w:val="00AA69EF"/>
    <w:rsid w:val="00AC43CA"/>
    <w:rsid w:val="00AF57D7"/>
    <w:rsid w:val="00B25171"/>
    <w:rsid w:val="00C01657"/>
    <w:rsid w:val="00C1130C"/>
    <w:rsid w:val="00C44267"/>
    <w:rsid w:val="00CD45E0"/>
    <w:rsid w:val="00D20C31"/>
    <w:rsid w:val="00D500B4"/>
    <w:rsid w:val="00D71338"/>
    <w:rsid w:val="00DA4344"/>
    <w:rsid w:val="00DA4E80"/>
    <w:rsid w:val="00DB3CA8"/>
    <w:rsid w:val="00DC23B0"/>
    <w:rsid w:val="00E3371B"/>
    <w:rsid w:val="00F33A42"/>
    <w:rsid w:val="00F51370"/>
    <w:rsid w:val="00FB4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7F7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0771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0771E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1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0C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771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1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0771EA"/>
    <w:pPr>
      <w:spacing w:after="0" w:line="240" w:lineRule="auto"/>
    </w:pPr>
  </w:style>
  <w:style w:type="character" w:customStyle="1" w:styleId="12">
    <w:name w:val="Заголовок №1 (2)_"/>
    <w:basedOn w:val="a0"/>
    <w:link w:val="120"/>
    <w:rsid w:val="000E7F7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4">
    <w:name w:val="Основний текст_"/>
    <w:basedOn w:val="a0"/>
    <w:link w:val="11"/>
    <w:rsid w:val="000E7F7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20">
    <w:name w:val="Заголовок №1 (2)"/>
    <w:basedOn w:val="a"/>
    <w:link w:val="12"/>
    <w:rsid w:val="000E7F79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color w:val="auto"/>
      <w:sz w:val="25"/>
      <w:szCs w:val="25"/>
      <w:lang w:val="ru-RU" w:eastAsia="en-US"/>
    </w:rPr>
  </w:style>
  <w:style w:type="paragraph" w:customStyle="1" w:styleId="11">
    <w:name w:val="Основний текст1"/>
    <w:basedOn w:val="a"/>
    <w:link w:val="a4"/>
    <w:rsid w:val="000E7F79"/>
    <w:pPr>
      <w:shd w:val="clear" w:color="auto" w:fill="FFFFFF"/>
      <w:spacing w:line="293" w:lineRule="exact"/>
      <w:ind w:firstLine="68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character" w:customStyle="1" w:styleId="13">
    <w:name w:val="Основний текст (13)_"/>
    <w:basedOn w:val="a0"/>
    <w:link w:val="130"/>
    <w:rsid w:val="000E7F7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1">
    <w:name w:val="Основний текст (12)_"/>
    <w:basedOn w:val="a0"/>
    <w:link w:val="122"/>
    <w:rsid w:val="000E7F7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10">
    <w:name w:val="Основний текст (11)_"/>
    <w:basedOn w:val="a0"/>
    <w:link w:val="111"/>
    <w:rsid w:val="000E7F79"/>
    <w:rPr>
      <w:sz w:val="18"/>
      <w:szCs w:val="18"/>
      <w:shd w:val="clear" w:color="auto" w:fill="FFFFFF"/>
    </w:rPr>
  </w:style>
  <w:style w:type="character" w:customStyle="1" w:styleId="14">
    <w:name w:val="Основний текст (14)_"/>
    <w:basedOn w:val="a0"/>
    <w:link w:val="140"/>
    <w:rsid w:val="000E7F7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45pt">
    <w:name w:val="Заголовок №2 + 14;5 pt"/>
    <w:basedOn w:val="a0"/>
    <w:rsid w:val="000E7F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21">
    <w:name w:val="Заголовок №2"/>
    <w:basedOn w:val="a0"/>
    <w:rsid w:val="000E7F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130">
    <w:name w:val="Основний текст (13)"/>
    <w:basedOn w:val="a"/>
    <w:link w:val="13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122">
    <w:name w:val="Основний текст (12)"/>
    <w:basedOn w:val="a"/>
    <w:link w:val="121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paragraph" w:customStyle="1" w:styleId="111">
    <w:name w:val="Основний текст (11)"/>
    <w:basedOn w:val="a"/>
    <w:link w:val="110"/>
    <w:rsid w:val="000E7F79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z w:val="18"/>
      <w:szCs w:val="18"/>
      <w:lang w:val="ru-RU" w:eastAsia="en-US"/>
    </w:rPr>
  </w:style>
  <w:style w:type="paragraph" w:customStyle="1" w:styleId="140">
    <w:name w:val="Основний текст (14)"/>
    <w:basedOn w:val="a"/>
    <w:link w:val="14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140pt">
    <w:name w:val="Основний текст (14) + Курсив;Інтервал 0 pt"/>
    <w:basedOn w:val="14"/>
    <w:rsid w:val="000E7F7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3"/>
      <w:szCs w:val="23"/>
      <w:shd w:val="clear" w:color="auto" w:fill="FFFFFF"/>
    </w:rPr>
  </w:style>
  <w:style w:type="table" w:styleId="a5">
    <w:name w:val="Table Grid"/>
    <w:basedOn w:val="a1"/>
    <w:uiPriority w:val="59"/>
    <w:rsid w:val="000E7F7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E7F7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D20C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 w:eastAsia="uk-UA"/>
    </w:rPr>
  </w:style>
  <w:style w:type="paragraph" w:styleId="a7">
    <w:name w:val="Title"/>
    <w:basedOn w:val="a"/>
    <w:link w:val="a8"/>
    <w:qFormat/>
    <w:rsid w:val="00E3371B"/>
    <w:pPr>
      <w:jc w:val="center"/>
    </w:pPr>
    <w:rPr>
      <w:rFonts w:ascii="Times New Roman" w:eastAsia="Times New Roman" w:hAnsi="Times New Roman" w:cs="Times New Roman"/>
      <w:color w:val="auto"/>
      <w:sz w:val="28"/>
      <w:lang w:eastAsia="ru-RU"/>
    </w:rPr>
  </w:style>
  <w:style w:type="character" w:customStyle="1" w:styleId="a8">
    <w:name w:val="Название Знак"/>
    <w:basedOn w:val="a0"/>
    <w:link w:val="a7"/>
    <w:rsid w:val="00E3371B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D500B4"/>
    <w:pPr>
      <w:ind w:firstLine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D500B4"/>
    <w:rPr>
      <w:rFonts w:ascii="Times New Roman" w:eastAsia="Times New Roman" w:hAnsi="Times New Roman" w:cs="Times New Roman"/>
      <w:sz w:val="28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7F7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0771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0771E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1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0C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771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1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0771EA"/>
    <w:pPr>
      <w:spacing w:after="0" w:line="240" w:lineRule="auto"/>
    </w:pPr>
  </w:style>
  <w:style w:type="character" w:customStyle="1" w:styleId="12">
    <w:name w:val="Заголовок №1 (2)_"/>
    <w:basedOn w:val="a0"/>
    <w:link w:val="120"/>
    <w:rsid w:val="000E7F7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4">
    <w:name w:val="Основний текст_"/>
    <w:basedOn w:val="a0"/>
    <w:link w:val="11"/>
    <w:rsid w:val="000E7F7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20">
    <w:name w:val="Заголовок №1 (2)"/>
    <w:basedOn w:val="a"/>
    <w:link w:val="12"/>
    <w:rsid w:val="000E7F79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color w:val="auto"/>
      <w:sz w:val="25"/>
      <w:szCs w:val="25"/>
      <w:lang w:val="ru-RU" w:eastAsia="en-US"/>
    </w:rPr>
  </w:style>
  <w:style w:type="paragraph" w:customStyle="1" w:styleId="11">
    <w:name w:val="Основний текст1"/>
    <w:basedOn w:val="a"/>
    <w:link w:val="a4"/>
    <w:rsid w:val="000E7F79"/>
    <w:pPr>
      <w:shd w:val="clear" w:color="auto" w:fill="FFFFFF"/>
      <w:spacing w:line="293" w:lineRule="exact"/>
      <w:ind w:firstLine="68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character" w:customStyle="1" w:styleId="13">
    <w:name w:val="Основний текст (13)_"/>
    <w:basedOn w:val="a0"/>
    <w:link w:val="130"/>
    <w:rsid w:val="000E7F7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1">
    <w:name w:val="Основний текст (12)_"/>
    <w:basedOn w:val="a0"/>
    <w:link w:val="122"/>
    <w:rsid w:val="000E7F7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10">
    <w:name w:val="Основний текст (11)_"/>
    <w:basedOn w:val="a0"/>
    <w:link w:val="111"/>
    <w:rsid w:val="000E7F79"/>
    <w:rPr>
      <w:sz w:val="18"/>
      <w:szCs w:val="18"/>
      <w:shd w:val="clear" w:color="auto" w:fill="FFFFFF"/>
    </w:rPr>
  </w:style>
  <w:style w:type="character" w:customStyle="1" w:styleId="14">
    <w:name w:val="Основний текст (14)_"/>
    <w:basedOn w:val="a0"/>
    <w:link w:val="140"/>
    <w:rsid w:val="000E7F7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45pt">
    <w:name w:val="Заголовок №2 + 14;5 pt"/>
    <w:basedOn w:val="a0"/>
    <w:rsid w:val="000E7F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21">
    <w:name w:val="Заголовок №2"/>
    <w:basedOn w:val="a0"/>
    <w:rsid w:val="000E7F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130">
    <w:name w:val="Основний текст (13)"/>
    <w:basedOn w:val="a"/>
    <w:link w:val="13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122">
    <w:name w:val="Основний текст (12)"/>
    <w:basedOn w:val="a"/>
    <w:link w:val="121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paragraph" w:customStyle="1" w:styleId="111">
    <w:name w:val="Основний текст (11)"/>
    <w:basedOn w:val="a"/>
    <w:link w:val="110"/>
    <w:rsid w:val="000E7F79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z w:val="18"/>
      <w:szCs w:val="18"/>
      <w:lang w:val="ru-RU" w:eastAsia="en-US"/>
    </w:rPr>
  </w:style>
  <w:style w:type="paragraph" w:customStyle="1" w:styleId="140">
    <w:name w:val="Основний текст (14)"/>
    <w:basedOn w:val="a"/>
    <w:link w:val="14"/>
    <w:rsid w:val="000E7F7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140pt">
    <w:name w:val="Основний текст (14) + Курсив;Інтервал 0 pt"/>
    <w:basedOn w:val="14"/>
    <w:rsid w:val="000E7F7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3"/>
      <w:szCs w:val="23"/>
      <w:shd w:val="clear" w:color="auto" w:fill="FFFFFF"/>
    </w:rPr>
  </w:style>
  <w:style w:type="table" w:styleId="a5">
    <w:name w:val="Table Grid"/>
    <w:basedOn w:val="a1"/>
    <w:uiPriority w:val="59"/>
    <w:rsid w:val="000E7F7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E7F7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D20C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 w:eastAsia="uk-UA"/>
    </w:rPr>
  </w:style>
  <w:style w:type="paragraph" w:styleId="a7">
    <w:name w:val="Title"/>
    <w:basedOn w:val="a"/>
    <w:link w:val="a8"/>
    <w:qFormat/>
    <w:rsid w:val="00E3371B"/>
    <w:pPr>
      <w:jc w:val="center"/>
    </w:pPr>
    <w:rPr>
      <w:rFonts w:ascii="Times New Roman" w:eastAsia="Times New Roman" w:hAnsi="Times New Roman" w:cs="Times New Roman"/>
      <w:color w:val="auto"/>
      <w:sz w:val="28"/>
      <w:lang w:eastAsia="ru-RU"/>
    </w:rPr>
  </w:style>
  <w:style w:type="character" w:customStyle="1" w:styleId="a8">
    <w:name w:val="Название Знак"/>
    <w:basedOn w:val="a0"/>
    <w:link w:val="a7"/>
    <w:rsid w:val="00E3371B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D500B4"/>
    <w:pPr>
      <w:ind w:firstLine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D500B4"/>
    <w:rPr>
      <w:rFonts w:ascii="Times New Roman" w:eastAsia="Times New Roman" w:hAnsi="Times New Roman" w:cs="Times New Roman"/>
      <w:sz w:val="28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9BB31-8023-4CB2-9C13-60C42DCD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9107</Words>
  <Characters>5191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Крисак</dc:creator>
  <cp:lastModifiedBy>Андрій Олексійович</cp:lastModifiedBy>
  <cp:revision>2</cp:revision>
  <dcterms:created xsi:type="dcterms:W3CDTF">2014-05-26T10:30:00Z</dcterms:created>
  <dcterms:modified xsi:type="dcterms:W3CDTF">2014-05-26T10:30:00Z</dcterms:modified>
</cp:coreProperties>
</file>